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B93" w:rsidRPr="003A30CF" w:rsidRDefault="00E57B01" w:rsidP="003A30CF">
      <w:pPr>
        <w:tabs>
          <w:tab w:val="left" w:pos="8627"/>
        </w:tabs>
        <w:jc w:val="center"/>
        <w:rPr>
          <w:sz w:val="2"/>
          <w:szCs w:val="2"/>
        </w:rPr>
      </w:pPr>
      <w:r w:rsidRPr="0049521F">
        <w:rPr>
          <w:rFonts w:asciiTheme="majorHAnsi" w:hAnsiTheme="majorHAnsi" w:hint="cs"/>
          <w:noProof/>
          <w:sz w:val="24"/>
          <w:szCs w:val="24"/>
        </w:rPr>
        <w:drawing>
          <wp:inline distT="0" distB="0" distL="0" distR="0">
            <wp:extent cx="3154680" cy="631053"/>
            <wp:effectExtent l="0" t="0" r="7620" b="0"/>
            <wp:docPr id="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4680" cy="6310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6B93" w:rsidRPr="008208A9" w:rsidRDefault="00136B93" w:rsidP="00136B93">
      <w:pPr>
        <w:pStyle w:val="Paragraphedeliste"/>
        <w:spacing w:line="240" w:lineRule="auto"/>
        <w:ind w:left="502"/>
        <w:rPr>
          <w:rFonts w:asciiTheme="majorHAnsi" w:hAnsiTheme="majorHAnsi"/>
          <w:b/>
          <w:bCs/>
          <w:color w:val="002060"/>
          <w:sz w:val="2"/>
          <w:szCs w:val="2"/>
          <w:u w:val="double"/>
          <w:lang w:val="en-US"/>
        </w:rPr>
      </w:pPr>
    </w:p>
    <w:p w:rsidR="003A30CF" w:rsidRPr="008208A9" w:rsidRDefault="003A30CF" w:rsidP="003A30CF">
      <w:pPr>
        <w:pStyle w:val="Paragraphedeliste"/>
        <w:spacing w:line="240" w:lineRule="auto"/>
        <w:ind w:left="502"/>
        <w:rPr>
          <w:rFonts w:asciiTheme="majorHAnsi" w:hAnsiTheme="majorHAnsi"/>
          <w:b/>
          <w:bCs/>
          <w:color w:val="002060"/>
          <w:sz w:val="2"/>
          <w:szCs w:val="2"/>
          <w:u w:val="double"/>
          <w:lang w:val="en-US"/>
        </w:rPr>
      </w:pPr>
    </w:p>
    <w:p w:rsidR="00F0152C" w:rsidRPr="008208A9" w:rsidRDefault="00F0152C" w:rsidP="00F0152C">
      <w:pPr>
        <w:bidi/>
        <w:spacing w:line="240" w:lineRule="auto"/>
        <w:jc w:val="center"/>
        <w:rPr>
          <w:rFonts w:asciiTheme="majorBidi" w:eastAsiaTheme="minorHAnsi" w:hAnsiTheme="majorBidi" w:cstheme="majorBidi"/>
          <w:b/>
          <w:bCs/>
          <w:sz w:val="28"/>
          <w:szCs w:val="28"/>
          <w:rtl/>
          <w:lang w:val="en-US" w:eastAsia="en-US" w:bidi="ar-DZ"/>
        </w:rPr>
      </w:pPr>
      <w:r>
        <w:rPr>
          <w:rFonts w:asciiTheme="majorBidi" w:eastAsiaTheme="minorHAnsi" w:hAnsiTheme="majorBidi" w:cstheme="majorBidi" w:hint="cs"/>
          <w:b/>
          <w:bCs/>
          <w:sz w:val="28"/>
          <w:szCs w:val="28"/>
          <w:rtl/>
          <w:lang w:val="en-US" w:eastAsia="en-US" w:bidi="ar-DZ"/>
        </w:rPr>
        <w:t>جلسة يوم 08/12/2025                                                                 رقم 11</w:t>
      </w:r>
    </w:p>
    <w:p w:rsidR="00F0152C" w:rsidRPr="008208A9" w:rsidRDefault="00F0152C" w:rsidP="00F0152C">
      <w:pPr>
        <w:spacing w:line="240" w:lineRule="auto"/>
        <w:rPr>
          <w:rFonts w:ascii="Man United 2023-24 by ILNUR127" w:hAnsi="Man United 2023-24 by ILNUR127"/>
          <w:b/>
          <w:bCs/>
          <w:color w:val="002060"/>
          <w:sz w:val="2"/>
          <w:szCs w:val="2"/>
          <w:u w:val="double"/>
          <w:lang w:val="en-US"/>
        </w:rPr>
      </w:pPr>
    </w:p>
    <w:p w:rsidR="00F0152C" w:rsidRPr="008208A9" w:rsidRDefault="00F0152C" w:rsidP="00F0152C">
      <w:pPr>
        <w:pStyle w:val="Paragraphedeliste"/>
        <w:spacing w:line="240" w:lineRule="auto"/>
        <w:ind w:left="502"/>
        <w:rPr>
          <w:rFonts w:asciiTheme="majorHAnsi" w:hAnsiTheme="majorHAnsi"/>
          <w:b/>
          <w:bCs/>
          <w:color w:val="002060"/>
          <w:sz w:val="2"/>
          <w:szCs w:val="2"/>
          <w:u w:val="double"/>
          <w:lang w:val="en-US"/>
        </w:rPr>
      </w:pPr>
    </w:p>
    <w:p w:rsidR="00F0152C" w:rsidRPr="002916D3" w:rsidRDefault="00F0152C" w:rsidP="00F0152C">
      <w:pPr>
        <w:pStyle w:val="Paragraphedeliste"/>
        <w:bidi/>
        <w:spacing w:line="360" w:lineRule="auto"/>
        <w:ind w:left="964" w:right="-57"/>
        <w:outlineLvl w:val="0"/>
        <w:rPr>
          <w:rFonts w:asciiTheme="majorBidi" w:hAnsiTheme="majorBidi" w:cstheme="majorBidi"/>
          <w:b/>
          <w:bCs/>
          <w:color w:val="002060"/>
          <w:sz w:val="36"/>
          <w:szCs w:val="36"/>
          <w:u w:val="double"/>
          <w:rtl/>
        </w:rPr>
      </w:pPr>
      <w:r w:rsidRPr="002916D3">
        <w:rPr>
          <w:rFonts w:asciiTheme="majorBidi" w:hAnsiTheme="majorBidi" w:cstheme="majorBidi" w:hint="cs"/>
          <w:b/>
          <w:bCs/>
          <w:color w:val="002060"/>
          <w:sz w:val="36"/>
          <w:szCs w:val="36"/>
          <w:u w:val="double"/>
          <w:rtl/>
        </w:rPr>
        <w:t>الأعضاء الحاضرين</w:t>
      </w:r>
      <w:r w:rsidRPr="000D5038">
        <w:rPr>
          <w:rFonts w:asciiTheme="majorBidi" w:hAnsiTheme="majorBidi" w:cstheme="majorBidi" w:hint="cs"/>
          <w:b/>
          <w:bCs/>
          <w:color w:val="002060"/>
          <w:sz w:val="36"/>
          <w:szCs w:val="36"/>
          <w:rtl/>
        </w:rPr>
        <w:t>:</w:t>
      </w:r>
    </w:p>
    <w:p w:rsidR="00F0152C" w:rsidRPr="002916D3" w:rsidRDefault="00F0152C" w:rsidP="00F0152C">
      <w:pPr>
        <w:pStyle w:val="Paragraphedeliste"/>
        <w:bidi/>
        <w:spacing w:line="360" w:lineRule="auto"/>
        <w:ind w:left="964" w:right="-57"/>
        <w:outlineLvl w:val="0"/>
        <w:rPr>
          <w:rFonts w:asciiTheme="majorBidi" w:hAnsiTheme="majorBidi" w:cstheme="majorBidi"/>
          <w:b/>
          <w:bCs/>
          <w:color w:val="002060"/>
          <w:sz w:val="32"/>
          <w:szCs w:val="32"/>
          <w:u w:val="double"/>
          <w:rtl/>
        </w:rPr>
      </w:pPr>
      <w:r w:rsidRPr="002916D3">
        <w:rPr>
          <w:rFonts w:asciiTheme="majorBidi" w:hAnsiTheme="majorBidi" w:cstheme="majorBidi" w:hint="cs"/>
          <w:b/>
          <w:bCs/>
          <w:color w:val="002060"/>
          <w:sz w:val="32"/>
          <w:szCs w:val="32"/>
          <w:u w:val="double"/>
          <w:rtl/>
        </w:rPr>
        <w:t>رئيس اللجنة</w:t>
      </w:r>
      <w:r w:rsidRPr="000D5038">
        <w:rPr>
          <w:rFonts w:asciiTheme="majorBidi" w:hAnsiTheme="majorBidi" w:cstheme="majorBidi" w:hint="cs"/>
          <w:b/>
          <w:bCs/>
          <w:color w:val="002060"/>
          <w:sz w:val="32"/>
          <w:szCs w:val="32"/>
          <w:rtl/>
        </w:rPr>
        <w:t>:</w:t>
      </w:r>
      <w:r w:rsidRPr="00F70A80">
        <w:rPr>
          <w:rFonts w:asciiTheme="majorBidi" w:hAnsiTheme="majorBidi" w:cstheme="majorBidi" w:hint="cs"/>
          <w:b/>
          <w:bCs/>
          <w:color w:val="002060"/>
          <w:sz w:val="36"/>
          <w:szCs w:val="36"/>
          <w:rtl/>
        </w:rPr>
        <w:t>بوروبة حسين</w:t>
      </w:r>
    </w:p>
    <w:p w:rsidR="00F0152C" w:rsidRPr="002916D3" w:rsidRDefault="00F0152C" w:rsidP="00F0152C">
      <w:pPr>
        <w:pStyle w:val="Paragraphedeliste"/>
        <w:bidi/>
        <w:spacing w:line="360" w:lineRule="auto"/>
        <w:ind w:left="964" w:right="-57"/>
        <w:outlineLvl w:val="0"/>
        <w:rPr>
          <w:rFonts w:asciiTheme="majorBidi" w:hAnsiTheme="majorBidi" w:cstheme="majorBidi"/>
          <w:b/>
          <w:bCs/>
          <w:color w:val="002060"/>
          <w:sz w:val="32"/>
          <w:szCs w:val="32"/>
          <w:u w:val="double"/>
          <w:rtl/>
        </w:rPr>
      </w:pPr>
      <w:r w:rsidRPr="002916D3">
        <w:rPr>
          <w:rFonts w:asciiTheme="majorBidi" w:hAnsiTheme="majorBidi" w:cstheme="majorBidi" w:hint="cs"/>
          <w:b/>
          <w:bCs/>
          <w:color w:val="002060"/>
          <w:sz w:val="32"/>
          <w:szCs w:val="32"/>
          <w:u w:val="double"/>
          <w:rtl/>
        </w:rPr>
        <w:t>نائب الرئيس</w:t>
      </w:r>
      <w:r w:rsidRPr="000D5038">
        <w:rPr>
          <w:rFonts w:asciiTheme="majorBidi" w:hAnsiTheme="majorBidi" w:cstheme="majorBidi" w:hint="cs"/>
          <w:b/>
          <w:bCs/>
          <w:color w:val="002060"/>
          <w:sz w:val="32"/>
          <w:szCs w:val="32"/>
          <w:rtl/>
        </w:rPr>
        <w:t>:</w:t>
      </w:r>
      <w:r w:rsidRPr="002916D3">
        <w:rPr>
          <w:rFonts w:asciiTheme="majorBidi" w:hAnsiTheme="majorBidi" w:cstheme="majorBidi" w:hint="cs"/>
          <w:b/>
          <w:bCs/>
          <w:color w:val="002060"/>
          <w:sz w:val="32"/>
          <w:szCs w:val="32"/>
          <w:rtl/>
        </w:rPr>
        <w:t>تبرقوقت عماد الدين</w:t>
      </w:r>
    </w:p>
    <w:p w:rsidR="00F0152C" w:rsidRPr="002916D3" w:rsidRDefault="00F0152C" w:rsidP="00F0152C">
      <w:pPr>
        <w:pStyle w:val="Paragraphedeliste"/>
        <w:bidi/>
        <w:spacing w:line="360" w:lineRule="auto"/>
        <w:ind w:left="964" w:right="-57"/>
        <w:outlineLvl w:val="0"/>
        <w:rPr>
          <w:rFonts w:asciiTheme="majorBidi" w:hAnsiTheme="majorBidi" w:cstheme="majorBidi"/>
          <w:b/>
          <w:bCs/>
          <w:color w:val="002060"/>
          <w:sz w:val="32"/>
          <w:szCs w:val="32"/>
          <w:u w:val="double"/>
          <w:rtl/>
        </w:rPr>
      </w:pPr>
      <w:r w:rsidRPr="002916D3">
        <w:rPr>
          <w:rFonts w:asciiTheme="majorBidi" w:hAnsiTheme="majorBidi" w:cstheme="majorBidi" w:hint="cs"/>
          <w:b/>
          <w:bCs/>
          <w:color w:val="002060"/>
          <w:sz w:val="32"/>
          <w:szCs w:val="32"/>
          <w:u w:val="double"/>
          <w:rtl/>
        </w:rPr>
        <w:t>كاتبة اللجنة</w:t>
      </w:r>
      <w:r w:rsidRPr="000D5038">
        <w:rPr>
          <w:rFonts w:asciiTheme="majorBidi" w:hAnsiTheme="majorBidi" w:cstheme="majorBidi" w:hint="cs"/>
          <w:b/>
          <w:bCs/>
          <w:color w:val="002060"/>
          <w:sz w:val="32"/>
          <w:szCs w:val="32"/>
          <w:rtl/>
        </w:rPr>
        <w:t>:</w:t>
      </w:r>
      <w:r w:rsidRPr="002916D3">
        <w:rPr>
          <w:rFonts w:asciiTheme="majorBidi" w:hAnsiTheme="majorBidi" w:cstheme="majorBidi" w:hint="cs"/>
          <w:b/>
          <w:bCs/>
          <w:color w:val="002060"/>
          <w:sz w:val="32"/>
          <w:szCs w:val="32"/>
          <w:rtl/>
        </w:rPr>
        <w:t>الأعرجة</w:t>
      </w:r>
      <w:r w:rsidR="00012E55">
        <w:rPr>
          <w:rFonts w:asciiTheme="majorBidi" w:hAnsiTheme="majorBidi" w:cstheme="majorBidi" w:hint="cs"/>
          <w:b/>
          <w:bCs/>
          <w:color w:val="002060"/>
          <w:sz w:val="32"/>
          <w:szCs w:val="32"/>
          <w:rtl/>
        </w:rPr>
        <w:t xml:space="preserve"> </w:t>
      </w:r>
      <w:r w:rsidRPr="002916D3">
        <w:rPr>
          <w:rFonts w:asciiTheme="majorBidi" w:hAnsiTheme="majorBidi" w:cstheme="majorBidi" w:hint="cs"/>
          <w:b/>
          <w:bCs/>
          <w:color w:val="002060"/>
          <w:sz w:val="32"/>
          <w:szCs w:val="32"/>
          <w:rtl/>
        </w:rPr>
        <w:t>نهيلة</w:t>
      </w:r>
    </w:p>
    <w:p w:rsidR="00F0152C" w:rsidRPr="005E5A0C" w:rsidRDefault="00F0152C" w:rsidP="00F0152C">
      <w:pPr>
        <w:pStyle w:val="Paragraphedeliste"/>
        <w:bidi/>
        <w:spacing w:line="360" w:lineRule="auto"/>
        <w:ind w:left="964" w:right="-57"/>
        <w:outlineLvl w:val="0"/>
        <w:rPr>
          <w:rFonts w:asciiTheme="majorBidi" w:hAnsiTheme="majorBidi" w:cstheme="majorBidi"/>
          <w:b/>
          <w:bCs/>
          <w:color w:val="002060"/>
          <w:sz w:val="32"/>
          <w:szCs w:val="32"/>
        </w:rPr>
      </w:pPr>
      <w:r w:rsidRPr="002916D3">
        <w:rPr>
          <w:rFonts w:asciiTheme="majorBidi" w:hAnsiTheme="majorBidi" w:cstheme="majorBidi" w:hint="cs"/>
          <w:b/>
          <w:bCs/>
          <w:color w:val="002060"/>
          <w:sz w:val="32"/>
          <w:szCs w:val="32"/>
          <w:u w:val="double"/>
          <w:rtl/>
        </w:rPr>
        <w:t>الأعضاء</w:t>
      </w:r>
      <w:r w:rsidRPr="000D5038">
        <w:rPr>
          <w:rFonts w:asciiTheme="majorBidi" w:hAnsiTheme="majorBidi" w:cstheme="majorBidi" w:hint="cs"/>
          <w:b/>
          <w:bCs/>
          <w:color w:val="002060"/>
          <w:sz w:val="32"/>
          <w:szCs w:val="32"/>
          <w:rtl/>
        </w:rPr>
        <w:t>:</w:t>
      </w:r>
      <w:r w:rsidRPr="002916D3">
        <w:rPr>
          <w:rFonts w:asciiTheme="majorBidi" w:hAnsiTheme="majorBidi" w:cstheme="majorBidi" w:hint="cs"/>
          <w:b/>
          <w:bCs/>
          <w:color w:val="002060"/>
          <w:sz w:val="32"/>
          <w:szCs w:val="32"/>
          <w:rtl/>
        </w:rPr>
        <w:t xml:space="preserve">بركان محمد، حديد </w:t>
      </w:r>
      <w:r>
        <w:rPr>
          <w:rFonts w:asciiTheme="majorBidi" w:hAnsiTheme="majorBidi" w:cstheme="majorBidi" w:hint="cs"/>
          <w:b/>
          <w:bCs/>
          <w:color w:val="002060"/>
          <w:sz w:val="32"/>
          <w:szCs w:val="32"/>
          <w:rtl/>
        </w:rPr>
        <w:t>محمد، راجف خير الدين ،بودلالي محمد</w:t>
      </w:r>
    </w:p>
    <w:p w:rsidR="00F0152C" w:rsidRPr="005E5A0C" w:rsidRDefault="00F0152C" w:rsidP="00F0152C">
      <w:pPr>
        <w:pStyle w:val="Paragraphedeliste"/>
        <w:spacing w:line="360" w:lineRule="auto"/>
        <w:ind w:left="964" w:right="-57"/>
        <w:rPr>
          <w:rFonts w:asciiTheme="majorBidi" w:hAnsiTheme="majorBidi" w:cstheme="majorBidi"/>
          <w:sz w:val="10"/>
          <w:szCs w:val="10"/>
        </w:rPr>
      </w:pPr>
    </w:p>
    <w:p w:rsidR="00F0152C" w:rsidRPr="009668F9" w:rsidRDefault="00F0152C" w:rsidP="00F0152C">
      <w:pPr>
        <w:pStyle w:val="Paragraphedeliste"/>
        <w:spacing w:line="240" w:lineRule="auto"/>
        <w:ind w:left="360"/>
        <w:jc w:val="center"/>
        <w:outlineLvl w:val="0"/>
        <w:rPr>
          <w:rFonts w:asciiTheme="majorBidi" w:hAnsiTheme="majorBidi" w:cstheme="majorBidi"/>
          <w:b/>
          <w:bCs/>
          <w:sz w:val="44"/>
          <w:szCs w:val="44"/>
          <w:lang w:bidi="ar-DZ"/>
        </w:rPr>
      </w:pPr>
      <w:r w:rsidRPr="005A03E8">
        <w:rPr>
          <w:rFonts w:asciiTheme="majorBidi" w:hAnsiTheme="majorBidi" w:cstheme="majorBidi" w:hint="cs"/>
          <w:b/>
          <w:bCs/>
          <w:sz w:val="44"/>
          <w:szCs w:val="44"/>
          <w:u w:val="single"/>
          <w:rtl/>
          <w:lang w:bidi="ar-DZ"/>
        </w:rPr>
        <w:t>ال</w:t>
      </w:r>
      <w:r>
        <w:rPr>
          <w:rFonts w:asciiTheme="majorBidi" w:hAnsiTheme="majorBidi" w:cstheme="majorBidi" w:hint="cs"/>
          <w:b/>
          <w:bCs/>
          <w:sz w:val="44"/>
          <w:szCs w:val="44"/>
          <w:u w:val="single"/>
          <w:rtl/>
          <w:lang w:bidi="ar-DZ"/>
        </w:rPr>
        <w:t>إحصائيات</w:t>
      </w:r>
    </w:p>
    <w:tbl>
      <w:tblPr>
        <w:tblStyle w:val="Grilledutableau"/>
        <w:tblpPr w:leftFromText="141" w:rightFromText="141" w:vertAnchor="text" w:horzAnchor="margin" w:tblpXSpec="center" w:tblpY="6"/>
        <w:bidiVisual/>
        <w:tblW w:w="8080" w:type="dxa"/>
        <w:tblLook w:val="04A0"/>
      </w:tblPr>
      <w:tblGrid>
        <w:gridCol w:w="2551"/>
        <w:gridCol w:w="1843"/>
        <w:gridCol w:w="1843"/>
        <w:gridCol w:w="1843"/>
      </w:tblGrid>
      <w:tr w:rsidR="00F0152C" w:rsidTr="00CC1BF9">
        <w:trPr>
          <w:trHeight w:val="279"/>
        </w:trPr>
        <w:tc>
          <w:tcPr>
            <w:tcW w:w="2551" w:type="dxa"/>
          </w:tcPr>
          <w:p w:rsidR="00F0152C" w:rsidRPr="009C546C" w:rsidRDefault="00F0152C" w:rsidP="00CC1BF9">
            <w:pPr>
              <w:tabs>
                <w:tab w:val="left" w:pos="1875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تعيينات</w:t>
            </w:r>
          </w:p>
        </w:tc>
        <w:tc>
          <w:tcPr>
            <w:tcW w:w="1843" w:type="dxa"/>
          </w:tcPr>
          <w:p w:rsidR="00F0152C" w:rsidRPr="009C546C" w:rsidRDefault="00F0152C" w:rsidP="00CC1BF9">
            <w:pPr>
              <w:tabs>
                <w:tab w:val="left" w:pos="1875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أكابر </w:t>
            </w:r>
          </w:p>
        </w:tc>
        <w:tc>
          <w:tcPr>
            <w:tcW w:w="1843" w:type="dxa"/>
          </w:tcPr>
          <w:p w:rsidR="00F0152C" w:rsidRPr="009C546C" w:rsidRDefault="00F0152C" w:rsidP="00CC1BF9">
            <w:pPr>
              <w:tabs>
                <w:tab w:val="left" w:pos="1875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فئات شبانية</w:t>
            </w:r>
          </w:p>
        </w:tc>
        <w:tc>
          <w:tcPr>
            <w:tcW w:w="1843" w:type="dxa"/>
          </w:tcPr>
          <w:p w:rsidR="00F0152C" w:rsidRPr="009C546C" w:rsidRDefault="00F0152C" w:rsidP="00CC1BF9">
            <w:pPr>
              <w:tabs>
                <w:tab w:val="left" w:pos="1875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المجموع</w:t>
            </w:r>
          </w:p>
        </w:tc>
      </w:tr>
      <w:tr w:rsidR="00F0152C" w:rsidTr="00CC1BF9">
        <w:trPr>
          <w:trHeight w:val="279"/>
        </w:trPr>
        <w:tc>
          <w:tcPr>
            <w:tcW w:w="2551" w:type="dxa"/>
          </w:tcPr>
          <w:p w:rsidR="00F0152C" w:rsidRPr="009C546C" w:rsidRDefault="00F0152C" w:rsidP="00CC1BF9">
            <w:pPr>
              <w:tabs>
                <w:tab w:val="left" w:pos="1875"/>
              </w:tabs>
              <w:bidi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عدد القضايا</w:t>
            </w:r>
          </w:p>
        </w:tc>
        <w:tc>
          <w:tcPr>
            <w:tcW w:w="1843" w:type="dxa"/>
          </w:tcPr>
          <w:p w:rsidR="00F0152C" w:rsidRPr="00762CCB" w:rsidRDefault="00F0152C" w:rsidP="00CC1BF9">
            <w:pPr>
              <w:tabs>
                <w:tab w:val="left" w:pos="1875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07</w:t>
            </w:r>
          </w:p>
        </w:tc>
        <w:tc>
          <w:tcPr>
            <w:tcW w:w="1843" w:type="dxa"/>
          </w:tcPr>
          <w:p w:rsidR="00F0152C" w:rsidRPr="009C546C" w:rsidRDefault="00F0152C" w:rsidP="00CC1BF9">
            <w:pPr>
              <w:tabs>
                <w:tab w:val="left" w:pos="1875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//</w:t>
            </w:r>
          </w:p>
        </w:tc>
        <w:tc>
          <w:tcPr>
            <w:tcW w:w="1843" w:type="dxa"/>
          </w:tcPr>
          <w:p w:rsidR="00F0152C" w:rsidRPr="009C546C" w:rsidRDefault="00F0152C" w:rsidP="00CC1BF9">
            <w:pPr>
              <w:tabs>
                <w:tab w:val="left" w:pos="1875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07</w:t>
            </w:r>
          </w:p>
        </w:tc>
      </w:tr>
      <w:tr w:rsidR="00F0152C" w:rsidTr="00CC1BF9">
        <w:trPr>
          <w:trHeight w:val="279"/>
        </w:trPr>
        <w:tc>
          <w:tcPr>
            <w:tcW w:w="2551" w:type="dxa"/>
          </w:tcPr>
          <w:p w:rsidR="00F0152C" w:rsidRPr="009C546C" w:rsidRDefault="00F0152C" w:rsidP="00CC1BF9">
            <w:pPr>
              <w:tabs>
                <w:tab w:val="left" w:pos="1875"/>
              </w:tabs>
              <w:bidi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إنذارات</w:t>
            </w:r>
          </w:p>
        </w:tc>
        <w:tc>
          <w:tcPr>
            <w:tcW w:w="1843" w:type="dxa"/>
          </w:tcPr>
          <w:p w:rsidR="00F0152C" w:rsidRPr="00762CCB" w:rsidRDefault="00F0152C" w:rsidP="00CC1BF9">
            <w:pPr>
              <w:tabs>
                <w:tab w:val="left" w:pos="1875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DZ"/>
              </w:rPr>
              <w:t>35</w:t>
            </w:r>
          </w:p>
        </w:tc>
        <w:tc>
          <w:tcPr>
            <w:tcW w:w="1843" w:type="dxa"/>
          </w:tcPr>
          <w:p w:rsidR="00F0152C" w:rsidRPr="009C546C" w:rsidRDefault="00F0152C" w:rsidP="00CC1BF9">
            <w:pPr>
              <w:tabs>
                <w:tab w:val="left" w:pos="1875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//</w:t>
            </w:r>
          </w:p>
        </w:tc>
        <w:tc>
          <w:tcPr>
            <w:tcW w:w="1843" w:type="dxa"/>
          </w:tcPr>
          <w:p w:rsidR="00F0152C" w:rsidRPr="009C546C" w:rsidRDefault="00F0152C" w:rsidP="00CC1BF9">
            <w:pPr>
              <w:tabs>
                <w:tab w:val="left" w:pos="1875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35</w:t>
            </w:r>
          </w:p>
        </w:tc>
      </w:tr>
      <w:tr w:rsidR="00F0152C" w:rsidTr="00CC1BF9">
        <w:trPr>
          <w:trHeight w:val="279"/>
        </w:trPr>
        <w:tc>
          <w:tcPr>
            <w:tcW w:w="2551" w:type="dxa"/>
          </w:tcPr>
          <w:p w:rsidR="00F0152C" w:rsidRPr="009C546C" w:rsidRDefault="00F0152C" w:rsidP="00CC1BF9">
            <w:pPr>
              <w:tabs>
                <w:tab w:val="left" w:pos="1875"/>
              </w:tabs>
              <w:bidi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احتجاج</w:t>
            </w:r>
          </w:p>
        </w:tc>
        <w:tc>
          <w:tcPr>
            <w:tcW w:w="1843" w:type="dxa"/>
          </w:tcPr>
          <w:p w:rsidR="00F0152C" w:rsidRPr="00762CCB" w:rsidRDefault="00F0152C" w:rsidP="00CC1BF9">
            <w:pPr>
              <w:tabs>
                <w:tab w:val="left" w:pos="1875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02</w:t>
            </w:r>
          </w:p>
        </w:tc>
        <w:tc>
          <w:tcPr>
            <w:tcW w:w="1843" w:type="dxa"/>
          </w:tcPr>
          <w:p w:rsidR="00F0152C" w:rsidRPr="009C546C" w:rsidRDefault="00F0152C" w:rsidP="00CC1BF9">
            <w:pPr>
              <w:tabs>
                <w:tab w:val="left" w:pos="1875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//</w:t>
            </w:r>
          </w:p>
        </w:tc>
        <w:tc>
          <w:tcPr>
            <w:tcW w:w="1843" w:type="dxa"/>
          </w:tcPr>
          <w:p w:rsidR="00F0152C" w:rsidRPr="009C546C" w:rsidRDefault="00F0152C" w:rsidP="00CC1BF9">
            <w:pPr>
              <w:tabs>
                <w:tab w:val="left" w:pos="1875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02</w:t>
            </w:r>
          </w:p>
        </w:tc>
      </w:tr>
      <w:tr w:rsidR="00F0152C" w:rsidTr="00CC1BF9">
        <w:trPr>
          <w:trHeight w:val="279"/>
        </w:trPr>
        <w:tc>
          <w:tcPr>
            <w:tcW w:w="2551" w:type="dxa"/>
          </w:tcPr>
          <w:p w:rsidR="00F0152C" w:rsidRPr="009C546C" w:rsidRDefault="00F0152C" w:rsidP="00CC1BF9">
            <w:pPr>
              <w:tabs>
                <w:tab w:val="left" w:pos="1875"/>
              </w:tabs>
              <w:bidi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طرد </w:t>
            </w:r>
          </w:p>
        </w:tc>
        <w:tc>
          <w:tcPr>
            <w:tcW w:w="1843" w:type="dxa"/>
          </w:tcPr>
          <w:p w:rsidR="00F0152C" w:rsidRPr="00762CCB" w:rsidRDefault="00F0152C" w:rsidP="00CC1BF9">
            <w:pPr>
              <w:tabs>
                <w:tab w:val="left" w:pos="1875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03</w:t>
            </w:r>
          </w:p>
        </w:tc>
        <w:tc>
          <w:tcPr>
            <w:tcW w:w="1843" w:type="dxa"/>
          </w:tcPr>
          <w:p w:rsidR="00F0152C" w:rsidRPr="009C546C" w:rsidRDefault="00F0152C" w:rsidP="00CC1BF9">
            <w:pPr>
              <w:tabs>
                <w:tab w:val="left" w:pos="1875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//</w:t>
            </w:r>
          </w:p>
        </w:tc>
        <w:tc>
          <w:tcPr>
            <w:tcW w:w="1843" w:type="dxa"/>
          </w:tcPr>
          <w:p w:rsidR="00F0152C" w:rsidRPr="009C546C" w:rsidRDefault="00F0152C" w:rsidP="00CC1BF9">
            <w:pPr>
              <w:tabs>
                <w:tab w:val="left" w:pos="1875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03</w:t>
            </w:r>
          </w:p>
        </w:tc>
      </w:tr>
      <w:tr w:rsidR="00F0152C" w:rsidTr="00CC1BF9">
        <w:trPr>
          <w:trHeight w:val="279"/>
        </w:trPr>
        <w:tc>
          <w:tcPr>
            <w:tcW w:w="2551" w:type="dxa"/>
          </w:tcPr>
          <w:p w:rsidR="00F0152C" w:rsidRPr="009C546C" w:rsidRDefault="00F0152C" w:rsidP="00CC1BF9">
            <w:pPr>
              <w:tabs>
                <w:tab w:val="left" w:pos="1875"/>
              </w:tabs>
              <w:bidi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غرامات</w:t>
            </w:r>
          </w:p>
        </w:tc>
        <w:tc>
          <w:tcPr>
            <w:tcW w:w="1843" w:type="dxa"/>
          </w:tcPr>
          <w:p w:rsidR="00F0152C" w:rsidRPr="00762CCB" w:rsidRDefault="00F0152C" w:rsidP="00CC1BF9">
            <w:pPr>
              <w:tabs>
                <w:tab w:val="left" w:pos="1875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DZ"/>
              </w:rPr>
              <w:t>91000.00</w:t>
            </w:r>
          </w:p>
        </w:tc>
        <w:tc>
          <w:tcPr>
            <w:tcW w:w="1843" w:type="dxa"/>
          </w:tcPr>
          <w:p w:rsidR="00F0152C" w:rsidRPr="009C546C" w:rsidRDefault="00F0152C" w:rsidP="00CC1BF9">
            <w:pPr>
              <w:tabs>
                <w:tab w:val="left" w:pos="1875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DZ"/>
              </w:rPr>
              <w:t>//</w:t>
            </w:r>
          </w:p>
        </w:tc>
        <w:tc>
          <w:tcPr>
            <w:tcW w:w="1843" w:type="dxa"/>
          </w:tcPr>
          <w:p w:rsidR="00F0152C" w:rsidRPr="009C546C" w:rsidRDefault="00F0152C" w:rsidP="00CC1BF9">
            <w:pPr>
              <w:tabs>
                <w:tab w:val="left" w:pos="1875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DZ"/>
              </w:rPr>
              <w:t>91000.00</w:t>
            </w:r>
          </w:p>
        </w:tc>
      </w:tr>
      <w:tr w:rsidR="00F0152C" w:rsidTr="00CC1BF9">
        <w:trPr>
          <w:trHeight w:val="317"/>
        </w:trPr>
        <w:tc>
          <w:tcPr>
            <w:tcW w:w="2551" w:type="dxa"/>
          </w:tcPr>
          <w:p w:rsidR="00F0152C" w:rsidRPr="009C546C" w:rsidRDefault="00F0152C" w:rsidP="00CC1BF9">
            <w:pPr>
              <w:tabs>
                <w:tab w:val="left" w:pos="1875"/>
              </w:tabs>
              <w:bidi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ملاعب مقصاه</w:t>
            </w:r>
          </w:p>
        </w:tc>
        <w:tc>
          <w:tcPr>
            <w:tcW w:w="1843" w:type="dxa"/>
          </w:tcPr>
          <w:p w:rsidR="00F0152C" w:rsidRPr="00762CCB" w:rsidRDefault="00F0152C" w:rsidP="00CC1BF9">
            <w:pPr>
              <w:tabs>
                <w:tab w:val="left" w:pos="1875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//</w:t>
            </w:r>
          </w:p>
        </w:tc>
        <w:tc>
          <w:tcPr>
            <w:tcW w:w="1843" w:type="dxa"/>
          </w:tcPr>
          <w:p w:rsidR="00F0152C" w:rsidRPr="009C546C" w:rsidRDefault="00F0152C" w:rsidP="00CC1BF9">
            <w:pPr>
              <w:tabs>
                <w:tab w:val="left" w:pos="1875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//</w:t>
            </w:r>
          </w:p>
        </w:tc>
        <w:tc>
          <w:tcPr>
            <w:tcW w:w="1843" w:type="dxa"/>
          </w:tcPr>
          <w:p w:rsidR="00F0152C" w:rsidRPr="009C546C" w:rsidRDefault="00F0152C" w:rsidP="00CC1BF9">
            <w:pPr>
              <w:tabs>
                <w:tab w:val="left" w:pos="1875"/>
              </w:tabs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//</w:t>
            </w:r>
          </w:p>
        </w:tc>
      </w:tr>
    </w:tbl>
    <w:p w:rsidR="00F0152C" w:rsidRPr="009C546C" w:rsidRDefault="00F0152C" w:rsidP="00F0152C">
      <w:pPr>
        <w:pStyle w:val="Paragraphedeliste"/>
        <w:spacing w:line="240" w:lineRule="auto"/>
        <w:ind w:left="360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F0152C" w:rsidRPr="00E205F2" w:rsidRDefault="00F0152C" w:rsidP="00F0152C">
      <w:pPr>
        <w:tabs>
          <w:tab w:val="left" w:pos="900"/>
        </w:tabs>
        <w:bidi/>
        <w:spacing w:after="0" w:line="240" w:lineRule="auto"/>
        <w:ind w:left="426"/>
        <w:rPr>
          <w:rFonts w:ascii="PSV 2022-23 by ILNUR127" w:hAnsi="PSV 2022-23 by ILNUR127" w:cstheme="majorBidi"/>
          <w:b/>
          <w:bCs/>
          <w:i/>
          <w:iCs/>
          <w:color w:val="FF0000"/>
          <w:sz w:val="8"/>
          <w:szCs w:val="8"/>
          <w:u w:val="single"/>
        </w:rPr>
      </w:pPr>
    </w:p>
    <w:p w:rsidR="00F0152C" w:rsidRDefault="00F0152C" w:rsidP="00F0152C">
      <w:pPr>
        <w:tabs>
          <w:tab w:val="left" w:pos="900"/>
        </w:tabs>
        <w:spacing w:after="0" w:line="240" w:lineRule="auto"/>
        <w:ind w:left="426"/>
        <w:rPr>
          <w:rFonts w:ascii="PSV 2022-23 by ILNUR127" w:hAnsi="PSV 2022-23 by ILNUR127" w:cstheme="majorBidi"/>
          <w:b/>
          <w:bCs/>
          <w:i/>
          <w:iCs/>
          <w:color w:val="FF0000"/>
          <w:sz w:val="36"/>
          <w:szCs w:val="36"/>
          <w:u w:val="single"/>
        </w:rPr>
      </w:pPr>
    </w:p>
    <w:p w:rsidR="00F0152C" w:rsidRDefault="00F0152C" w:rsidP="00F0152C">
      <w:pPr>
        <w:tabs>
          <w:tab w:val="left" w:pos="900"/>
        </w:tabs>
        <w:bidi/>
        <w:spacing w:after="0" w:line="240" w:lineRule="auto"/>
        <w:ind w:left="426"/>
        <w:rPr>
          <w:rFonts w:ascii="PSV 2022-23 by ILNUR127" w:hAnsi="PSV 2022-23 by ILNUR127" w:cstheme="majorBidi"/>
          <w:b/>
          <w:bCs/>
          <w:i/>
          <w:iCs/>
          <w:color w:val="FF0000"/>
          <w:sz w:val="34"/>
          <w:szCs w:val="32"/>
          <w:u w:val="single"/>
        </w:rPr>
      </w:pPr>
    </w:p>
    <w:p w:rsidR="00F0152C" w:rsidRDefault="00F0152C" w:rsidP="00F0152C">
      <w:pPr>
        <w:tabs>
          <w:tab w:val="left" w:pos="900"/>
        </w:tabs>
        <w:bidi/>
        <w:spacing w:after="0" w:line="240" w:lineRule="auto"/>
        <w:ind w:left="426"/>
        <w:rPr>
          <w:rFonts w:ascii="PSV 2022-23 by ILNUR127" w:hAnsi="PSV 2022-23 by ILNUR127" w:cstheme="majorBidi"/>
          <w:b/>
          <w:bCs/>
          <w:i/>
          <w:iCs/>
          <w:color w:val="FF0000"/>
          <w:sz w:val="34"/>
          <w:szCs w:val="32"/>
          <w:u w:val="single"/>
        </w:rPr>
      </w:pPr>
    </w:p>
    <w:p w:rsidR="00F0152C" w:rsidRDefault="00F0152C" w:rsidP="00F0152C">
      <w:pPr>
        <w:tabs>
          <w:tab w:val="left" w:pos="900"/>
        </w:tabs>
        <w:bidi/>
        <w:spacing w:after="0" w:line="240" w:lineRule="auto"/>
        <w:ind w:left="426"/>
        <w:rPr>
          <w:rFonts w:ascii="PSV 2022-23 by ILNUR127" w:hAnsi="PSV 2022-23 by ILNUR127" w:cstheme="majorBidi"/>
          <w:b/>
          <w:bCs/>
          <w:i/>
          <w:iCs/>
          <w:color w:val="FF0000"/>
          <w:sz w:val="34"/>
          <w:szCs w:val="32"/>
          <w:u w:val="single"/>
        </w:rPr>
      </w:pPr>
    </w:p>
    <w:p w:rsidR="00F0152C" w:rsidRDefault="00F0152C" w:rsidP="00F0152C">
      <w:pPr>
        <w:tabs>
          <w:tab w:val="left" w:pos="900"/>
        </w:tabs>
        <w:bidi/>
        <w:spacing w:after="0" w:line="240" w:lineRule="auto"/>
        <w:ind w:left="426"/>
        <w:rPr>
          <w:rFonts w:ascii="PSV 2022-23 by ILNUR127" w:hAnsi="PSV 2022-23 by ILNUR127" w:cstheme="majorBidi"/>
          <w:b/>
          <w:bCs/>
          <w:i/>
          <w:iCs/>
          <w:color w:val="FF0000"/>
          <w:sz w:val="34"/>
          <w:szCs w:val="32"/>
          <w:u w:val="single"/>
        </w:rPr>
      </w:pPr>
    </w:p>
    <w:p w:rsidR="00F0152C" w:rsidRPr="005E5A0C" w:rsidRDefault="00F0152C" w:rsidP="00F0152C">
      <w:pPr>
        <w:tabs>
          <w:tab w:val="left" w:pos="900"/>
        </w:tabs>
        <w:bidi/>
        <w:spacing w:after="0" w:line="240" w:lineRule="auto"/>
        <w:rPr>
          <w:rFonts w:ascii="PSV 2022-23 by ILNUR127" w:hAnsi="PSV 2022-23 by ILNUR127" w:cstheme="majorBidi"/>
          <w:b/>
          <w:bCs/>
          <w:i/>
          <w:iCs/>
          <w:color w:val="FF0000"/>
          <w:sz w:val="26"/>
          <w:szCs w:val="20"/>
          <w:u w:val="single"/>
        </w:rPr>
      </w:pPr>
    </w:p>
    <w:p w:rsidR="00F0152C" w:rsidRDefault="00F0152C" w:rsidP="00F0152C">
      <w:pPr>
        <w:tabs>
          <w:tab w:val="left" w:pos="900"/>
        </w:tabs>
        <w:bidi/>
        <w:spacing w:after="0" w:line="240" w:lineRule="auto"/>
        <w:ind w:left="426"/>
        <w:outlineLvl w:val="0"/>
        <w:rPr>
          <w:rFonts w:ascii="PSV 2022-23 by ILNUR127" w:hAnsi="PSV 2022-23 by ILNUR127" w:cstheme="majorBidi"/>
          <w:b/>
          <w:bCs/>
          <w:i/>
          <w:iCs/>
          <w:color w:val="FF0000"/>
          <w:sz w:val="36"/>
          <w:szCs w:val="36"/>
          <w:u w:val="single"/>
          <w:rtl/>
        </w:rPr>
      </w:pPr>
      <w:r w:rsidRPr="001A5429">
        <w:rPr>
          <w:rFonts w:ascii="PSV 2022-23 by ILNUR127" w:hAnsi="PSV 2022-23 by ILNUR127" w:cstheme="majorBidi" w:hint="cs"/>
          <w:b/>
          <w:bCs/>
          <w:i/>
          <w:iCs/>
          <w:color w:val="FF0000"/>
          <w:sz w:val="34"/>
          <w:szCs w:val="32"/>
          <w:u w:val="single"/>
          <w:rtl/>
        </w:rPr>
        <w:t>جدول الأعمال:</w:t>
      </w:r>
    </w:p>
    <w:p w:rsidR="00F0152C" w:rsidRPr="0096271B" w:rsidRDefault="00F0152C" w:rsidP="00F0152C">
      <w:pPr>
        <w:tabs>
          <w:tab w:val="left" w:pos="900"/>
        </w:tabs>
        <w:spacing w:after="0" w:line="240" w:lineRule="auto"/>
        <w:rPr>
          <w:rFonts w:ascii="PSV 2022-23 by ILNUR127" w:hAnsi="PSV 2022-23 by ILNUR127" w:cstheme="majorBidi"/>
          <w:b/>
          <w:bCs/>
          <w:i/>
          <w:iCs/>
          <w:color w:val="FF0000"/>
          <w:sz w:val="18"/>
          <w:szCs w:val="18"/>
          <w:u w:val="single"/>
        </w:rPr>
      </w:pPr>
    </w:p>
    <w:p w:rsidR="00F0152C" w:rsidRPr="009F056B" w:rsidRDefault="00F0152C" w:rsidP="00F0152C">
      <w:pPr>
        <w:pStyle w:val="Paragraphedeliste"/>
        <w:numPr>
          <w:ilvl w:val="0"/>
          <w:numId w:val="1"/>
        </w:numPr>
        <w:bidi/>
        <w:spacing w:after="0"/>
        <w:ind w:left="1252"/>
        <w:rPr>
          <w:rFonts w:asciiTheme="majorBidi" w:hAnsiTheme="majorBidi" w:cstheme="majorBidi"/>
          <w:b/>
          <w:bCs/>
          <w:color w:val="FF0000"/>
          <w:sz w:val="28"/>
          <w:szCs w:val="28"/>
        </w:rPr>
      </w:pPr>
      <w:r>
        <w:rPr>
          <w:rFonts w:asciiTheme="majorBidi" w:hAnsiTheme="majorBidi" w:cstheme="majorBidi" w:hint="cs"/>
          <w:b/>
          <w:bCs/>
          <w:color w:val="FF0000"/>
          <w:sz w:val="28"/>
          <w:szCs w:val="28"/>
          <w:rtl/>
        </w:rPr>
        <w:t>المراسلات و التقارير الواردة</w:t>
      </w:r>
    </w:p>
    <w:p w:rsidR="00F0152C" w:rsidRDefault="00F0152C" w:rsidP="00F0152C">
      <w:pPr>
        <w:pStyle w:val="Paragraphedeliste"/>
        <w:numPr>
          <w:ilvl w:val="0"/>
          <w:numId w:val="1"/>
        </w:numPr>
        <w:bidi/>
        <w:spacing w:after="0"/>
        <w:ind w:left="1252"/>
        <w:rPr>
          <w:rFonts w:asciiTheme="majorBidi" w:hAnsiTheme="majorBidi" w:cstheme="majorBidi"/>
          <w:b/>
          <w:bCs/>
          <w:color w:val="FF0000"/>
          <w:sz w:val="28"/>
          <w:szCs w:val="28"/>
        </w:rPr>
      </w:pPr>
      <w:r>
        <w:rPr>
          <w:rFonts w:asciiTheme="majorBidi" w:hAnsiTheme="majorBidi" w:cstheme="majorBidi" w:hint="cs"/>
          <w:b/>
          <w:bCs/>
          <w:color w:val="FF0000"/>
          <w:sz w:val="28"/>
          <w:szCs w:val="28"/>
          <w:rtl/>
        </w:rPr>
        <w:t xml:space="preserve">معالجة القضايا </w:t>
      </w:r>
    </w:p>
    <w:p w:rsidR="00F0152C" w:rsidRDefault="00F0152C" w:rsidP="00F0152C">
      <w:pPr>
        <w:pStyle w:val="Paragraphedeliste"/>
        <w:bidi/>
        <w:spacing w:after="0"/>
        <w:ind w:left="1252"/>
        <w:rPr>
          <w:rFonts w:asciiTheme="majorBidi" w:hAnsiTheme="majorBidi" w:cstheme="majorBidi"/>
          <w:b/>
          <w:bCs/>
          <w:color w:val="FF0000"/>
          <w:sz w:val="28"/>
          <w:szCs w:val="28"/>
        </w:rPr>
      </w:pPr>
    </w:p>
    <w:p w:rsidR="00F0152C" w:rsidRDefault="00F0152C" w:rsidP="00F0152C">
      <w:pPr>
        <w:pStyle w:val="Paragraphedeliste"/>
        <w:spacing w:after="0"/>
        <w:ind w:left="142"/>
        <w:jc w:val="right"/>
        <w:outlineLvl w:val="0"/>
        <w:rPr>
          <w:rFonts w:asciiTheme="majorBidi" w:hAnsiTheme="majorBidi" w:cstheme="majorBidi"/>
          <w:b/>
          <w:bCs/>
          <w:color w:val="002060"/>
          <w:sz w:val="32"/>
          <w:szCs w:val="32"/>
          <w:u w:val="double"/>
          <w:rtl/>
          <w:lang w:bidi="ar-DZ"/>
        </w:rPr>
      </w:pPr>
      <w:r>
        <w:rPr>
          <w:rFonts w:asciiTheme="majorBidi" w:hAnsiTheme="majorBidi" w:cstheme="majorBidi" w:hint="cs"/>
          <w:b/>
          <w:bCs/>
          <w:color w:val="002060"/>
          <w:sz w:val="32"/>
          <w:szCs w:val="32"/>
          <w:u w:val="double"/>
          <w:rtl/>
          <w:lang w:bidi="ar-DZ"/>
        </w:rPr>
        <w:t>التقارير الواردة:</w:t>
      </w:r>
    </w:p>
    <w:p w:rsidR="00F0152C" w:rsidRDefault="00F0152C" w:rsidP="00F0152C">
      <w:pPr>
        <w:pStyle w:val="Paragraphedeliste"/>
        <w:numPr>
          <w:ilvl w:val="0"/>
          <w:numId w:val="2"/>
        </w:numPr>
        <w:bidi/>
        <w:spacing w:after="0"/>
        <w:outlineLvl w:val="0"/>
        <w:rPr>
          <w:rFonts w:asciiTheme="majorBidi" w:hAnsiTheme="majorBidi" w:cstheme="majorBidi"/>
          <w:color w:val="002060"/>
          <w:sz w:val="28"/>
          <w:szCs w:val="28"/>
          <w:lang w:bidi="ar-DZ"/>
        </w:rPr>
      </w:pPr>
      <w:r w:rsidRPr="00183EDB">
        <w:rPr>
          <w:rFonts w:asciiTheme="majorBidi" w:hAnsiTheme="majorBidi" w:cstheme="majorBidi" w:hint="cs"/>
          <w:sz w:val="28"/>
          <w:szCs w:val="28"/>
          <w:rtl/>
          <w:lang w:bidi="ar-DZ"/>
        </w:rPr>
        <w:t>تقرير حكم مباراة</w:t>
      </w:r>
      <w:r w:rsidR="008D5059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</w:t>
      </w:r>
      <w:r>
        <w:rPr>
          <w:rFonts w:asciiTheme="majorBidi" w:hAnsiTheme="majorBidi" w:cstheme="majorBidi" w:hint="cs"/>
          <w:sz w:val="28"/>
          <w:szCs w:val="28"/>
          <w:rtl/>
          <w:lang w:bidi="ar-DZ"/>
        </w:rPr>
        <w:t>وفاق حجوط  /غالي سيدي راشد</w:t>
      </w:r>
      <w:r w:rsidRPr="00183EDB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.</w:t>
      </w:r>
      <w:r w:rsidRPr="00183EDB">
        <w:rPr>
          <w:rFonts w:asciiTheme="majorBidi" w:hAnsiTheme="majorBidi" w:cstheme="majorBidi" w:hint="cs"/>
          <w:color w:val="FF0000"/>
          <w:sz w:val="28"/>
          <w:szCs w:val="28"/>
          <w:rtl/>
          <w:lang w:bidi="ar-DZ"/>
        </w:rPr>
        <w:t>أكابر</w:t>
      </w:r>
    </w:p>
    <w:p w:rsidR="00F0152C" w:rsidRPr="00CD5394" w:rsidRDefault="00F0152C" w:rsidP="00F0152C">
      <w:pPr>
        <w:pStyle w:val="Paragraphedeliste"/>
        <w:numPr>
          <w:ilvl w:val="0"/>
          <w:numId w:val="2"/>
        </w:numPr>
        <w:bidi/>
        <w:spacing w:after="0"/>
        <w:outlineLvl w:val="0"/>
        <w:rPr>
          <w:rFonts w:asciiTheme="majorBidi" w:hAnsiTheme="majorBidi" w:cstheme="majorBidi"/>
          <w:color w:val="002060"/>
          <w:sz w:val="28"/>
          <w:szCs w:val="28"/>
          <w:lang w:bidi="ar-DZ"/>
        </w:rPr>
      </w:pPr>
      <w:r w:rsidRPr="00183EDB">
        <w:rPr>
          <w:rFonts w:asciiTheme="majorBidi" w:hAnsiTheme="majorBidi" w:cstheme="majorBidi" w:hint="cs"/>
          <w:sz w:val="28"/>
          <w:szCs w:val="28"/>
          <w:rtl/>
          <w:lang w:bidi="ar-DZ"/>
        </w:rPr>
        <w:t>تقرير حكم مباراة</w:t>
      </w:r>
      <w:r w:rsidR="008D5059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ال</w:t>
      </w:r>
      <w:r>
        <w:rPr>
          <w:rFonts w:asciiTheme="majorBidi" w:hAnsiTheme="majorBidi" w:cstheme="majorBidi" w:hint="cs"/>
          <w:sz w:val="28"/>
          <w:szCs w:val="28"/>
          <w:rtl/>
          <w:lang w:bidi="ar-DZ"/>
        </w:rPr>
        <w:t>تحدي الداموس  /  وئام بوجبرون</w:t>
      </w:r>
      <w:r w:rsidRPr="00183EDB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.</w:t>
      </w:r>
      <w:r w:rsidRPr="00183EDB">
        <w:rPr>
          <w:rFonts w:asciiTheme="majorBidi" w:hAnsiTheme="majorBidi" w:cstheme="majorBidi" w:hint="cs"/>
          <w:color w:val="FF0000"/>
          <w:sz w:val="28"/>
          <w:szCs w:val="28"/>
          <w:rtl/>
          <w:lang w:bidi="ar-DZ"/>
        </w:rPr>
        <w:t>أكابر</w:t>
      </w:r>
    </w:p>
    <w:p w:rsidR="00F0152C" w:rsidRDefault="00F0152C" w:rsidP="00F0152C">
      <w:pPr>
        <w:pStyle w:val="Paragraphedeliste"/>
        <w:numPr>
          <w:ilvl w:val="0"/>
          <w:numId w:val="2"/>
        </w:numPr>
        <w:bidi/>
        <w:spacing w:after="0"/>
        <w:outlineLvl w:val="0"/>
        <w:rPr>
          <w:rFonts w:asciiTheme="majorBidi" w:hAnsiTheme="majorBidi" w:cstheme="majorBidi"/>
          <w:color w:val="002060"/>
          <w:sz w:val="28"/>
          <w:szCs w:val="28"/>
          <w:lang w:bidi="ar-DZ"/>
        </w:rPr>
      </w:pPr>
      <w:r>
        <w:rPr>
          <w:rFonts w:asciiTheme="majorBidi" w:hAnsiTheme="majorBidi" w:cstheme="majorBidi" w:hint="cs"/>
          <w:sz w:val="28"/>
          <w:szCs w:val="28"/>
          <w:rtl/>
          <w:lang w:bidi="ar-DZ"/>
        </w:rPr>
        <w:t>تقرير فريق وفاق حجوط.</w:t>
      </w:r>
    </w:p>
    <w:p w:rsidR="00F0152C" w:rsidRDefault="00F0152C" w:rsidP="00F0152C">
      <w:pPr>
        <w:pStyle w:val="Paragraphedeliste"/>
        <w:bidi/>
        <w:spacing w:after="0"/>
        <w:ind w:left="502"/>
        <w:outlineLvl w:val="0"/>
        <w:rPr>
          <w:rFonts w:asciiTheme="majorBidi" w:hAnsiTheme="majorBidi" w:cstheme="majorBidi"/>
          <w:color w:val="002060"/>
          <w:sz w:val="28"/>
          <w:szCs w:val="28"/>
          <w:lang w:bidi="ar-DZ"/>
        </w:rPr>
      </w:pPr>
    </w:p>
    <w:p w:rsidR="00F0152C" w:rsidRDefault="00F0152C" w:rsidP="00F0152C">
      <w:pPr>
        <w:pStyle w:val="Paragraphedeliste"/>
        <w:bidi/>
        <w:spacing w:after="0"/>
        <w:ind w:left="502"/>
        <w:outlineLvl w:val="0"/>
        <w:rPr>
          <w:rFonts w:asciiTheme="majorBidi" w:hAnsiTheme="majorBidi" w:cstheme="majorBidi"/>
          <w:color w:val="002060"/>
          <w:sz w:val="28"/>
          <w:szCs w:val="28"/>
          <w:rtl/>
          <w:lang w:bidi="ar-DZ"/>
        </w:rPr>
      </w:pPr>
    </w:p>
    <w:p w:rsidR="00F0152C" w:rsidRPr="005C230D" w:rsidRDefault="00F0152C" w:rsidP="00F0152C">
      <w:pPr>
        <w:pStyle w:val="Paragraphedeliste"/>
        <w:bidi/>
        <w:spacing w:after="0"/>
        <w:ind w:left="502"/>
        <w:outlineLvl w:val="0"/>
        <w:rPr>
          <w:rFonts w:asciiTheme="majorBidi" w:hAnsiTheme="majorBidi" w:cstheme="majorBidi"/>
          <w:color w:val="002060"/>
          <w:sz w:val="28"/>
          <w:szCs w:val="28"/>
          <w:rtl/>
          <w:lang w:bidi="ar-DZ"/>
        </w:rPr>
      </w:pPr>
    </w:p>
    <w:p w:rsidR="00F0152C" w:rsidRPr="005C230D" w:rsidRDefault="00F0152C" w:rsidP="00F0152C">
      <w:pPr>
        <w:bidi/>
        <w:spacing w:after="0"/>
        <w:rPr>
          <w:rFonts w:asciiTheme="majorBidi" w:hAnsiTheme="majorBidi" w:cstheme="majorBidi"/>
          <w:b/>
          <w:bCs/>
          <w:color w:val="FF0000"/>
          <w:sz w:val="32"/>
          <w:szCs w:val="32"/>
          <w:lang w:val="en-US"/>
        </w:rPr>
      </w:pPr>
    </w:p>
    <w:p w:rsidR="00F0152C" w:rsidRPr="009F056B" w:rsidRDefault="00F0152C" w:rsidP="00F0152C">
      <w:pPr>
        <w:pStyle w:val="Paragraphedeliste"/>
        <w:spacing w:after="0"/>
        <w:ind w:left="142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  <w:rtl/>
          <w:lang w:val="en-US"/>
        </w:rPr>
      </w:pPr>
      <w:r w:rsidRPr="004311B6">
        <w:rPr>
          <w:rFonts w:asciiTheme="majorBidi" w:hAnsiTheme="majorBidi" w:cstheme="majorBidi" w:hint="cs"/>
          <w:b/>
          <w:bCs/>
          <w:color w:val="FF0000"/>
          <w:sz w:val="36"/>
          <w:szCs w:val="36"/>
          <w:rtl/>
          <w:lang w:bidi="ar-DZ"/>
        </w:rPr>
        <w:lastRenderedPageBreak/>
        <w:t>"</w:t>
      </w:r>
      <w:r w:rsidRPr="00212AE9">
        <w:rPr>
          <w:rFonts w:asciiTheme="majorBidi" w:hAnsiTheme="majorBidi" w:cstheme="majorBidi" w:hint="cs"/>
          <w:b/>
          <w:bCs/>
          <w:color w:val="FF0000"/>
          <w:sz w:val="36"/>
          <w:szCs w:val="36"/>
          <w:highlight w:val="cyan"/>
          <w:u w:val="single"/>
          <w:rtl/>
          <w:lang w:val="en-US"/>
        </w:rPr>
        <w:t>أكابر</w:t>
      </w:r>
      <w:r w:rsidRPr="004311B6">
        <w:rPr>
          <w:rFonts w:asciiTheme="majorBidi" w:hAnsiTheme="majorBidi" w:cstheme="majorBidi" w:hint="cs"/>
          <w:b/>
          <w:bCs/>
          <w:color w:val="FF0000"/>
          <w:sz w:val="36"/>
          <w:szCs w:val="36"/>
          <w:rtl/>
          <w:lang w:val="en-US"/>
        </w:rPr>
        <w:t>"</w:t>
      </w:r>
    </w:p>
    <w:p w:rsidR="00F0152C" w:rsidRDefault="00F0152C" w:rsidP="00F0152C">
      <w:pPr>
        <w:pStyle w:val="Paragraphedeliste"/>
        <w:spacing w:after="0"/>
        <w:ind w:left="142"/>
        <w:jc w:val="center"/>
        <w:rPr>
          <w:rFonts w:asciiTheme="majorBidi" w:hAnsiTheme="majorBidi" w:cstheme="majorBidi"/>
          <w:b/>
          <w:bCs/>
          <w:color w:val="FF0000"/>
          <w:sz w:val="36"/>
          <w:szCs w:val="36"/>
          <w:rtl/>
          <w:lang w:val="en-US" w:bidi="ar-DZ"/>
        </w:rPr>
      </w:pPr>
      <w:r w:rsidRPr="009F056B">
        <w:rPr>
          <w:rFonts w:asciiTheme="majorBidi" w:hAnsiTheme="majorBidi" w:cstheme="majorBidi" w:hint="cs"/>
          <w:b/>
          <w:bCs/>
          <w:color w:val="FF0000"/>
          <w:sz w:val="36"/>
          <w:szCs w:val="36"/>
          <w:rtl/>
          <w:lang w:val="en-US" w:bidi="ar-DZ"/>
        </w:rPr>
        <w:t>" القسم الشرفي "</w:t>
      </w:r>
    </w:p>
    <w:p w:rsidR="00F0152C" w:rsidRPr="00146576" w:rsidRDefault="00F0152C" w:rsidP="00F0152C">
      <w:pPr>
        <w:pStyle w:val="Paragraphedeliste"/>
        <w:spacing w:after="0"/>
        <w:ind w:left="142"/>
        <w:jc w:val="center"/>
        <w:rPr>
          <w:rFonts w:asciiTheme="majorBidi" w:hAnsiTheme="majorBidi" w:cstheme="majorBidi"/>
          <w:b/>
          <w:bCs/>
          <w:color w:val="FF0000"/>
          <w:sz w:val="20"/>
          <w:szCs w:val="20"/>
          <w:lang w:val="en-US" w:bidi="ar-DZ"/>
        </w:rPr>
      </w:pPr>
    </w:p>
    <w:tbl>
      <w:tblPr>
        <w:tblStyle w:val="Grilledutableau"/>
        <w:bidiVisual/>
        <w:tblW w:w="10780" w:type="dxa"/>
        <w:tblInd w:w="-64" w:type="dxa"/>
        <w:tblLook w:val="04A0"/>
      </w:tblPr>
      <w:tblGrid>
        <w:gridCol w:w="2983"/>
        <w:gridCol w:w="1418"/>
        <w:gridCol w:w="4108"/>
        <w:gridCol w:w="852"/>
        <w:gridCol w:w="1419"/>
      </w:tblGrid>
      <w:tr w:rsidR="00F0152C" w:rsidRPr="00254F0E" w:rsidTr="00CC1BF9">
        <w:trPr>
          <w:trHeight w:val="345"/>
        </w:trPr>
        <w:tc>
          <w:tcPr>
            <w:tcW w:w="10780" w:type="dxa"/>
            <w:gridSpan w:val="5"/>
            <w:shd w:val="clear" w:color="auto" w:fill="00FF00"/>
          </w:tcPr>
          <w:p w:rsidR="00F0152C" w:rsidRPr="00254F0E" w:rsidRDefault="00F0152C" w:rsidP="00CC1BF9">
            <w:pPr>
              <w:pStyle w:val="Paragraphedeliste"/>
              <w:bidi/>
              <w:spacing w:line="360" w:lineRule="auto"/>
              <w:ind w:left="0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u w:val="single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قضية رقم 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63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:   مولودية الحطاطبة      /    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و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فاق حجوط</w:t>
            </w:r>
            <w:r w:rsidRPr="0047224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 xml:space="preserve">                      يوم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02</w:t>
            </w:r>
            <w:r w:rsidRPr="0047224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 xml:space="preserve"> / 12 / 2025</w:t>
            </w:r>
          </w:p>
        </w:tc>
      </w:tr>
      <w:tr w:rsidR="00F0152C" w:rsidRPr="00A167D8" w:rsidTr="00F0152C">
        <w:trPr>
          <w:trHeight w:val="172"/>
        </w:trPr>
        <w:tc>
          <w:tcPr>
            <w:tcW w:w="10780" w:type="dxa"/>
            <w:gridSpan w:val="5"/>
            <w:shd w:val="clear" w:color="auto" w:fill="C2D69B" w:themeFill="accent3" w:themeFillTint="99"/>
          </w:tcPr>
          <w:p w:rsidR="00F0152C" w:rsidRPr="00A167D8" w:rsidRDefault="00F0152C" w:rsidP="00CC1BF9">
            <w:pPr>
              <w:pStyle w:val="Paragraphedeliste"/>
              <w:bidi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206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sz w:val="24"/>
                <w:szCs w:val="24"/>
                <w:rtl/>
              </w:rPr>
              <w:t>مولودية الحطاطبة</w:t>
            </w:r>
          </w:p>
        </w:tc>
      </w:tr>
      <w:tr w:rsidR="00F0152C" w:rsidRPr="00254F0E" w:rsidTr="00CC1BF9">
        <w:trPr>
          <w:trHeight w:val="179"/>
        </w:trPr>
        <w:tc>
          <w:tcPr>
            <w:tcW w:w="2983" w:type="dxa"/>
            <w:shd w:val="clear" w:color="auto" w:fill="C2D69B" w:themeFill="accent3" w:themeFillTint="99"/>
          </w:tcPr>
          <w:p w:rsidR="00F0152C" w:rsidRPr="00254F0E" w:rsidRDefault="00F0152C" w:rsidP="00CC1BF9">
            <w:pPr>
              <w:pStyle w:val="Paragraphedeliste"/>
              <w:bidi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2060"/>
                <w:u w:val="single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الاسم و اللقب</w:t>
            </w:r>
          </w:p>
        </w:tc>
        <w:tc>
          <w:tcPr>
            <w:tcW w:w="1418" w:type="dxa"/>
            <w:shd w:val="clear" w:color="auto" w:fill="C2D69B" w:themeFill="accent3" w:themeFillTint="99"/>
          </w:tcPr>
          <w:p w:rsidR="00F0152C" w:rsidRPr="00254F0E" w:rsidRDefault="00F0152C" w:rsidP="00CC1BF9">
            <w:pPr>
              <w:pStyle w:val="Paragraphedeliste"/>
              <w:bidi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2060"/>
                <w:u w:val="single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الرخصة</w:t>
            </w:r>
          </w:p>
        </w:tc>
        <w:tc>
          <w:tcPr>
            <w:tcW w:w="4108" w:type="dxa"/>
            <w:shd w:val="clear" w:color="auto" w:fill="C2D69B" w:themeFill="accent3" w:themeFillTint="99"/>
          </w:tcPr>
          <w:p w:rsidR="00F0152C" w:rsidRPr="00254F0E" w:rsidRDefault="00F0152C" w:rsidP="00CC1BF9">
            <w:pPr>
              <w:pStyle w:val="Paragraphedeliste"/>
              <w:bidi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2060"/>
                <w:u w:val="single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السبب</w:t>
            </w:r>
          </w:p>
        </w:tc>
        <w:tc>
          <w:tcPr>
            <w:tcW w:w="852" w:type="dxa"/>
            <w:shd w:val="clear" w:color="auto" w:fill="C2D69B" w:themeFill="accent3" w:themeFillTint="99"/>
          </w:tcPr>
          <w:p w:rsidR="00F0152C" w:rsidRPr="00254F0E" w:rsidRDefault="00F0152C" w:rsidP="00CC1BF9">
            <w:pPr>
              <w:pStyle w:val="Paragraphedeliste"/>
              <w:bidi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2060"/>
                <w:u w:val="single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المادة</w:t>
            </w:r>
          </w:p>
        </w:tc>
        <w:tc>
          <w:tcPr>
            <w:tcW w:w="1419" w:type="dxa"/>
            <w:shd w:val="clear" w:color="auto" w:fill="C2D69B" w:themeFill="accent3" w:themeFillTint="99"/>
          </w:tcPr>
          <w:p w:rsidR="00F0152C" w:rsidRPr="00254F0E" w:rsidRDefault="00F0152C" w:rsidP="00CC1BF9">
            <w:pPr>
              <w:pStyle w:val="Paragraphedeliste"/>
              <w:bidi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2060"/>
                <w:u w:val="single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الغرامة</w:t>
            </w:r>
          </w:p>
        </w:tc>
      </w:tr>
      <w:tr w:rsidR="00F0152C" w:rsidRPr="007F61DE" w:rsidTr="00CC1BF9">
        <w:trPr>
          <w:trHeight w:val="345"/>
        </w:trPr>
        <w:tc>
          <w:tcPr>
            <w:tcW w:w="2983" w:type="dxa"/>
          </w:tcPr>
          <w:p w:rsidR="00F0152C" w:rsidRPr="007F61DE" w:rsidRDefault="00F0152C" w:rsidP="00CC1BF9">
            <w:pPr>
              <w:pStyle w:val="Paragraphedeliste"/>
              <w:bidi/>
              <w:ind w:left="0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>YAGOUBI ABOU BAKEUR</w:t>
            </w:r>
          </w:p>
        </w:tc>
        <w:tc>
          <w:tcPr>
            <w:tcW w:w="1418" w:type="dxa"/>
          </w:tcPr>
          <w:p w:rsidR="00F0152C" w:rsidRPr="007F61DE" w:rsidRDefault="00F0152C" w:rsidP="00CC1BF9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>J0254</w:t>
            </w:r>
          </w:p>
        </w:tc>
        <w:tc>
          <w:tcPr>
            <w:tcW w:w="4108" w:type="dxa"/>
          </w:tcPr>
          <w:p w:rsidR="00F0152C" w:rsidRPr="006B4487" w:rsidRDefault="00F0152C" w:rsidP="00CC1BF9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  <w:rtl/>
                <w:lang w:val="en-US"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val="en-US" w:bidi="ar-DZ"/>
              </w:rPr>
              <w:t xml:space="preserve">احتجاج على قرار الحكم </w:t>
            </w:r>
          </w:p>
        </w:tc>
        <w:tc>
          <w:tcPr>
            <w:tcW w:w="852" w:type="dxa"/>
          </w:tcPr>
          <w:p w:rsidR="00F0152C" w:rsidRPr="007F61DE" w:rsidRDefault="00F0152C" w:rsidP="00CC1BF9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71</w:t>
            </w:r>
          </w:p>
        </w:tc>
        <w:tc>
          <w:tcPr>
            <w:tcW w:w="1419" w:type="dxa"/>
          </w:tcPr>
          <w:p w:rsidR="00F0152C" w:rsidRPr="007F61DE" w:rsidRDefault="00F0152C" w:rsidP="00CC1BF9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5000.00دج</w:t>
            </w:r>
          </w:p>
        </w:tc>
      </w:tr>
      <w:tr w:rsidR="00F0152C" w:rsidRPr="007F61DE" w:rsidTr="00CC1BF9">
        <w:trPr>
          <w:trHeight w:val="345"/>
        </w:trPr>
        <w:tc>
          <w:tcPr>
            <w:tcW w:w="2983" w:type="dxa"/>
          </w:tcPr>
          <w:p w:rsidR="00F0152C" w:rsidRPr="007F61DE" w:rsidRDefault="00F0152C" w:rsidP="00CC1BF9">
            <w:pPr>
              <w:pStyle w:val="Paragraphedeliste"/>
              <w:bidi/>
              <w:ind w:left="0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>RAI MOHAMED</w:t>
            </w:r>
          </w:p>
        </w:tc>
        <w:tc>
          <w:tcPr>
            <w:tcW w:w="1418" w:type="dxa"/>
          </w:tcPr>
          <w:p w:rsidR="00F0152C" w:rsidRPr="007F61DE" w:rsidRDefault="00F0152C" w:rsidP="00CC1BF9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>J0261</w:t>
            </w:r>
          </w:p>
        </w:tc>
        <w:tc>
          <w:tcPr>
            <w:tcW w:w="4108" w:type="dxa"/>
          </w:tcPr>
          <w:p w:rsidR="00F0152C" w:rsidRPr="007F61DE" w:rsidRDefault="00F0152C" w:rsidP="00CC1BF9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val="en-US"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val="en-US" w:bidi="ar-DZ"/>
              </w:rPr>
              <w:t>اللعب الخطير</w:t>
            </w:r>
          </w:p>
        </w:tc>
        <w:tc>
          <w:tcPr>
            <w:tcW w:w="852" w:type="dxa"/>
          </w:tcPr>
          <w:p w:rsidR="00F0152C" w:rsidRPr="007F61DE" w:rsidRDefault="00F0152C" w:rsidP="00CC1BF9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F61DE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/</w:t>
            </w:r>
          </w:p>
        </w:tc>
        <w:tc>
          <w:tcPr>
            <w:tcW w:w="1419" w:type="dxa"/>
          </w:tcPr>
          <w:p w:rsidR="00F0152C" w:rsidRPr="007F61DE" w:rsidRDefault="00F0152C" w:rsidP="00CC1BF9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F61DE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/</w:t>
            </w:r>
          </w:p>
        </w:tc>
      </w:tr>
      <w:tr w:rsidR="00F0152C" w:rsidRPr="007F61DE" w:rsidTr="00CC1BF9">
        <w:trPr>
          <w:trHeight w:val="345"/>
        </w:trPr>
        <w:tc>
          <w:tcPr>
            <w:tcW w:w="2983" w:type="dxa"/>
          </w:tcPr>
          <w:p w:rsidR="00F0152C" w:rsidRPr="007F61DE" w:rsidRDefault="00F0152C" w:rsidP="00CC1BF9">
            <w:pPr>
              <w:pStyle w:val="Paragraphedeliste"/>
              <w:bidi/>
              <w:ind w:left="0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>BENSALEM ANIS</w:t>
            </w:r>
          </w:p>
        </w:tc>
        <w:tc>
          <w:tcPr>
            <w:tcW w:w="1418" w:type="dxa"/>
          </w:tcPr>
          <w:p w:rsidR="00F0152C" w:rsidRPr="007F61DE" w:rsidRDefault="00F0152C" w:rsidP="00CC1BF9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>J0305</w:t>
            </w:r>
          </w:p>
        </w:tc>
        <w:tc>
          <w:tcPr>
            <w:tcW w:w="4108" w:type="dxa"/>
          </w:tcPr>
          <w:p w:rsidR="00F0152C" w:rsidRPr="007F61DE" w:rsidRDefault="00F0152C" w:rsidP="00CC1BF9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val="en-US"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val="en-US" w:bidi="ar-DZ"/>
              </w:rPr>
              <w:t>تصرف غير رياضي</w:t>
            </w:r>
          </w:p>
        </w:tc>
        <w:tc>
          <w:tcPr>
            <w:tcW w:w="852" w:type="dxa"/>
          </w:tcPr>
          <w:p w:rsidR="00F0152C" w:rsidRPr="007F61DE" w:rsidRDefault="00F0152C" w:rsidP="00CC1BF9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/</w:t>
            </w:r>
          </w:p>
        </w:tc>
        <w:tc>
          <w:tcPr>
            <w:tcW w:w="1419" w:type="dxa"/>
          </w:tcPr>
          <w:p w:rsidR="00F0152C" w:rsidRPr="007F61DE" w:rsidRDefault="00F0152C" w:rsidP="00CC1BF9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/</w:t>
            </w:r>
          </w:p>
        </w:tc>
      </w:tr>
      <w:tr w:rsidR="00F0152C" w:rsidRPr="007F61DE" w:rsidTr="00CC1BF9">
        <w:trPr>
          <w:trHeight w:val="345"/>
        </w:trPr>
        <w:tc>
          <w:tcPr>
            <w:tcW w:w="10780" w:type="dxa"/>
            <w:gridSpan w:val="5"/>
            <w:shd w:val="clear" w:color="auto" w:fill="C2D69B" w:themeFill="accent3" w:themeFillTint="99"/>
          </w:tcPr>
          <w:p w:rsidR="00F0152C" w:rsidRPr="007F61DE" w:rsidRDefault="00F0152C" w:rsidP="00CC1BF9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sz w:val="24"/>
                <w:szCs w:val="24"/>
                <w:rtl/>
              </w:rPr>
              <w:t>وفاق حجوط</w:t>
            </w:r>
          </w:p>
        </w:tc>
      </w:tr>
      <w:tr w:rsidR="00F0152C" w:rsidRPr="007F61DE" w:rsidTr="00CC1BF9">
        <w:trPr>
          <w:trHeight w:val="345"/>
        </w:trPr>
        <w:tc>
          <w:tcPr>
            <w:tcW w:w="2983" w:type="dxa"/>
          </w:tcPr>
          <w:p w:rsidR="00F0152C" w:rsidRPr="007F61DE" w:rsidRDefault="00F0152C" w:rsidP="00CC1BF9">
            <w:pPr>
              <w:pStyle w:val="Paragraphedeliste"/>
              <w:bidi/>
              <w:ind w:left="0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>MOUACI AIMEN</w:t>
            </w:r>
          </w:p>
        </w:tc>
        <w:tc>
          <w:tcPr>
            <w:tcW w:w="1418" w:type="dxa"/>
          </w:tcPr>
          <w:p w:rsidR="00F0152C" w:rsidRPr="007F61DE" w:rsidRDefault="00F0152C" w:rsidP="00CC1BF9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>J0871</w:t>
            </w:r>
          </w:p>
        </w:tc>
        <w:tc>
          <w:tcPr>
            <w:tcW w:w="4108" w:type="dxa"/>
          </w:tcPr>
          <w:p w:rsidR="00F0152C" w:rsidRPr="007F61DE" w:rsidRDefault="00F0152C" w:rsidP="00CC1BF9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val="en-US"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val="en-US" w:bidi="ar-DZ"/>
              </w:rPr>
              <w:t>ضد اللعب</w:t>
            </w:r>
          </w:p>
        </w:tc>
        <w:tc>
          <w:tcPr>
            <w:tcW w:w="852" w:type="dxa"/>
          </w:tcPr>
          <w:p w:rsidR="00F0152C" w:rsidRPr="007F61DE" w:rsidRDefault="00F0152C" w:rsidP="00CC1BF9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/</w:t>
            </w:r>
          </w:p>
        </w:tc>
        <w:tc>
          <w:tcPr>
            <w:tcW w:w="1419" w:type="dxa"/>
          </w:tcPr>
          <w:p w:rsidR="00F0152C" w:rsidRPr="007F61DE" w:rsidRDefault="00F0152C" w:rsidP="00CC1BF9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/</w:t>
            </w:r>
          </w:p>
        </w:tc>
      </w:tr>
      <w:tr w:rsidR="00F0152C" w:rsidRPr="007F61DE" w:rsidTr="00CC1BF9">
        <w:trPr>
          <w:trHeight w:val="345"/>
        </w:trPr>
        <w:tc>
          <w:tcPr>
            <w:tcW w:w="2983" w:type="dxa"/>
          </w:tcPr>
          <w:p w:rsidR="00F0152C" w:rsidRPr="007F61DE" w:rsidRDefault="00F0152C" w:rsidP="00CC1BF9">
            <w:pPr>
              <w:pStyle w:val="Paragraphedeliste"/>
              <w:bidi/>
              <w:ind w:left="0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>ZOUAD MOHAMED</w:t>
            </w:r>
          </w:p>
        </w:tc>
        <w:tc>
          <w:tcPr>
            <w:tcW w:w="1418" w:type="dxa"/>
          </w:tcPr>
          <w:p w:rsidR="00F0152C" w:rsidRPr="007F61DE" w:rsidRDefault="00F0152C" w:rsidP="00CC1BF9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>J0879</w:t>
            </w:r>
          </w:p>
        </w:tc>
        <w:tc>
          <w:tcPr>
            <w:tcW w:w="4108" w:type="dxa"/>
          </w:tcPr>
          <w:p w:rsidR="00F0152C" w:rsidRPr="007F61DE" w:rsidRDefault="00F0152C" w:rsidP="00CC1BF9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val="en-US"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val="en-US" w:bidi="ar-DZ"/>
              </w:rPr>
              <w:t>تصرف غير رياضي</w:t>
            </w:r>
          </w:p>
        </w:tc>
        <w:tc>
          <w:tcPr>
            <w:tcW w:w="852" w:type="dxa"/>
          </w:tcPr>
          <w:p w:rsidR="00F0152C" w:rsidRPr="007F61DE" w:rsidRDefault="00F0152C" w:rsidP="00CC1BF9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/</w:t>
            </w:r>
          </w:p>
        </w:tc>
        <w:tc>
          <w:tcPr>
            <w:tcW w:w="1419" w:type="dxa"/>
          </w:tcPr>
          <w:p w:rsidR="00F0152C" w:rsidRPr="007F61DE" w:rsidRDefault="00F0152C" w:rsidP="00CC1BF9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/</w:t>
            </w:r>
          </w:p>
        </w:tc>
      </w:tr>
      <w:tr w:rsidR="00F0152C" w:rsidRPr="007F61DE" w:rsidTr="00CC1BF9">
        <w:trPr>
          <w:trHeight w:val="345"/>
        </w:trPr>
        <w:tc>
          <w:tcPr>
            <w:tcW w:w="2983" w:type="dxa"/>
          </w:tcPr>
          <w:p w:rsidR="00F0152C" w:rsidRPr="007F61DE" w:rsidRDefault="00F0152C" w:rsidP="00CC1BF9">
            <w:pPr>
              <w:pStyle w:val="Paragraphedeliste"/>
              <w:bidi/>
              <w:ind w:left="0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>MOKHTARI MOHAMED AMINE</w:t>
            </w:r>
          </w:p>
        </w:tc>
        <w:tc>
          <w:tcPr>
            <w:tcW w:w="1418" w:type="dxa"/>
          </w:tcPr>
          <w:p w:rsidR="00F0152C" w:rsidRPr="007F61DE" w:rsidRDefault="00F0152C" w:rsidP="00CC1BF9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>J1602</w:t>
            </w:r>
          </w:p>
        </w:tc>
        <w:tc>
          <w:tcPr>
            <w:tcW w:w="4108" w:type="dxa"/>
          </w:tcPr>
          <w:p w:rsidR="00F0152C" w:rsidRPr="007F61DE" w:rsidRDefault="00F0152C" w:rsidP="00CC1BF9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val="en-US"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val="en-US" w:bidi="ar-DZ"/>
              </w:rPr>
              <w:t>تصرف غير رياضي</w:t>
            </w:r>
          </w:p>
        </w:tc>
        <w:tc>
          <w:tcPr>
            <w:tcW w:w="852" w:type="dxa"/>
          </w:tcPr>
          <w:p w:rsidR="00F0152C" w:rsidRPr="007F61DE" w:rsidRDefault="00F0152C" w:rsidP="00CC1BF9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/</w:t>
            </w:r>
          </w:p>
        </w:tc>
        <w:tc>
          <w:tcPr>
            <w:tcW w:w="1419" w:type="dxa"/>
          </w:tcPr>
          <w:p w:rsidR="00F0152C" w:rsidRPr="007F61DE" w:rsidRDefault="00F0152C" w:rsidP="00CC1BF9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>/</w:t>
            </w:r>
          </w:p>
        </w:tc>
      </w:tr>
    </w:tbl>
    <w:p w:rsidR="00F0152C" w:rsidRPr="00F0152C" w:rsidRDefault="00F0152C" w:rsidP="00F0152C">
      <w:pPr>
        <w:spacing w:after="0"/>
        <w:rPr>
          <w:rFonts w:asciiTheme="majorBidi" w:hAnsiTheme="majorBidi" w:cstheme="majorBidi"/>
          <w:b/>
          <w:bCs/>
          <w:color w:val="FF0000"/>
          <w:sz w:val="6"/>
          <w:szCs w:val="6"/>
          <w:rtl/>
          <w:lang w:val="en-US" w:bidi="ar-DZ"/>
        </w:rPr>
      </w:pPr>
    </w:p>
    <w:p w:rsidR="00F0152C" w:rsidRPr="00F11635" w:rsidRDefault="00F0152C" w:rsidP="00F0152C">
      <w:pPr>
        <w:pStyle w:val="Paragraphedeliste"/>
        <w:numPr>
          <w:ilvl w:val="0"/>
          <w:numId w:val="1"/>
        </w:numPr>
        <w:bidi/>
        <w:spacing w:after="0"/>
        <w:ind w:left="401" w:right="543" w:hanging="283"/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  <w:rtl/>
        </w:rPr>
      </w:pPr>
      <w:r w:rsidRPr="00F11635">
        <w:rPr>
          <w:rFonts w:asciiTheme="majorBidi" w:hAnsiTheme="majorBidi" w:cstheme="majorBidi" w:hint="cs"/>
          <w:b/>
          <w:bCs/>
          <w:color w:val="FF0000"/>
          <w:sz w:val="24"/>
          <w:szCs w:val="24"/>
          <w:u w:val="single"/>
          <w:rtl/>
        </w:rPr>
        <w:t xml:space="preserve">تصحيح قضية رقم 21 جلسة يوم 27/10/2025 </w:t>
      </w:r>
      <w:r w:rsidRPr="00F11635">
        <w:rPr>
          <w:rFonts w:asciiTheme="majorBidi" w:hAnsiTheme="majorBidi" w:cstheme="majorBidi" w:hint="cs"/>
          <w:b/>
          <w:bCs/>
          <w:color w:val="FF0000"/>
          <w:sz w:val="24"/>
          <w:szCs w:val="24"/>
          <w:rtl/>
        </w:rPr>
        <w:t>:</w:t>
      </w:r>
    </w:p>
    <w:p w:rsidR="00F0152C" w:rsidRPr="00756314" w:rsidRDefault="00F0152C" w:rsidP="00F0152C">
      <w:pPr>
        <w:bidi/>
        <w:spacing w:after="0"/>
        <w:ind w:right="543"/>
        <w:rPr>
          <w:rFonts w:asciiTheme="majorBidi" w:hAnsiTheme="majorBidi" w:cstheme="majorBidi"/>
          <w:sz w:val="24"/>
          <w:szCs w:val="24"/>
          <w:rtl/>
        </w:rPr>
      </w:pPr>
      <w:r w:rsidRPr="00756314">
        <w:rPr>
          <w:rFonts w:asciiTheme="majorBidi" w:hAnsiTheme="majorBidi" w:cstheme="majorBidi" w:hint="cs"/>
          <w:sz w:val="24"/>
          <w:szCs w:val="24"/>
          <w:rtl/>
        </w:rPr>
        <w:t>المخالفة الأولى الموجه</w:t>
      </w:r>
      <w:r>
        <w:rPr>
          <w:rFonts w:asciiTheme="majorBidi" w:hAnsiTheme="majorBidi" w:cstheme="majorBidi" w:hint="cs"/>
          <w:sz w:val="24"/>
          <w:szCs w:val="24"/>
          <w:rtl/>
        </w:rPr>
        <w:t>ة</w:t>
      </w:r>
      <w:r w:rsidRPr="00756314">
        <w:rPr>
          <w:rFonts w:asciiTheme="majorBidi" w:hAnsiTheme="majorBidi" w:cstheme="majorBidi" w:hint="cs"/>
          <w:sz w:val="24"/>
          <w:szCs w:val="24"/>
          <w:rtl/>
        </w:rPr>
        <w:t xml:space="preserve"> لفريق غالي سيدي راشد + غرامة مالية تقدر ب 10000.00دج  بسبب رمي المقذوفات داخل الملعب أثناء لقاء، " غالي سيدي راشد  /  مولودية مراد"  يوم 24/10/2025. </w:t>
      </w:r>
    </w:p>
    <w:p w:rsidR="00F0152C" w:rsidRPr="00472248" w:rsidRDefault="00F0152C" w:rsidP="00F0152C">
      <w:pPr>
        <w:pStyle w:val="Paragraphedeliste"/>
        <w:spacing w:after="0"/>
        <w:ind w:left="142"/>
        <w:jc w:val="center"/>
        <w:rPr>
          <w:rFonts w:asciiTheme="majorBidi" w:hAnsiTheme="majorBidi" w:cstheme="majorBidi"/>
          <w:b/>
          <w:bCs/>
          <w:sz w:val="14"/>
          <w:szCs w:val="14"/>
          <w:lang w:bidi="ar-DZ"/>
        </w:rPr>
      </w:pPr>
    </w:p>
    <w:p w:rsidR="00F0152C" w:rsidRPr="00FD48C0" w:rsidRDefault="00F0152C" w:rsidP="00F0152C">
      <w:pPr>
        <w:spacing w:after="0" w:line="240" w:lineRule="auto"/>
        <w:rPr>
          <w:rFonts w:asciiTheme="majorBidi" w:hAnsiTheme="majorBidi" w:cstheme="majorBidi"/>
          <w:sz w:val="4"/>
          <w:szCs w:val="4"/>
        </w:rPr>
      </w:pPr>
    </w:p>
    <w:tbl>
      <w:tblPr>
        <w:tblStyle w:val="Grilledutableau"/>
        <w:bidiVisual/>
        <w:tblW w:w="10780" w:type="dxa"/>
        <w:tblInd w:w="-64" w:type="dxa"/>
        <w:tblLook w:val="04A0"/>
      </w:tblPr>
      <w:tblGrid>
        <w:gridCol w:w="2983"/>
        <w:gridCol w:w="1418"/>
        <w:gridCol w:w="4108"/>
        <w:gridCol w:w="852"/>
        <w:gridCol w:w="1419"/>
      </w:tblGrid>
      <w:tr w:rsidR="00F0152C" w:rsidTr="00CC1BF9">
        <w:trPr>
          <w:trHeight w:val="345"/>
        </w:trPr>
        <w:tc>
          <w:tcPr>
            <w:tcW w:w="10780" w:type="dxa"/>
            <w:gridSpan w:val="5"/>
            <w:shd w:val="clear" w:color="auto" w:fill="00FF00"/>
          </w:tcPr>
          <w:p w:rsidR="00F0152C" w:rsidRPr="00254F0E" w:rsidRDefault="00F0152C" w:rsidP="00CC1BF9">
            <w:pPr>
              <w:pStyle w:val="Paragraphedeliste"/>
              <w:bidi/>
              <w:spacing w:line="360" w:lineRule="auto"/>
              <w:ind w:left="0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u w:val="single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قضية رقم 64 :وفاق حجوط      /      غالي سيدي </w:t>
            </w:r>
            <w:r w:rsidRPr="0047224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راشد </w:t>
            </w:r>
            <w:r w:rsidRPr="0047224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 xml:space="preserve">                      يوم 05 / 12 / 2025</w:t>
            </w:r>
          </w:p>
        </w:tc>
      </w:tr>
      <w:tr w:rsidR="00F0152C" w:rsidTr="00CC1BF9">
        <w:trPr>
          <w:trHeight w:val="179"/>
        </w:trPr>
        <w:tc>
          <w:tcPr>
            <w:tcW w:w="10780" w:type="dxa"/>
            <w:gridSpan w:val="5"/>
            <w:shd w:val="clear" w:color="auto" w:fill="C2D69B" w:themeFill="accent3" w:themeFillTint="99"/>
          </w:tcPr>
          <w:p w:rsidR="00F0152C" w:rsidRPr="00A167D8" w:rsidRDefault="00F0152C" w:rsidP="00CC1BF9">
            <w:pPr>
              <w:pStyle w:val="Paragraphedeliste"/>
              <w:bidi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2060"/>
                <w:rtl/>
              </w:rPr>
            </w:pPr>
            <w:r w:rsidRPr="00A167D8">
              <w:rPr>
                <w:rFonts w:asciiTheme="majorBidi" w:hAnsiTheme="majorBidi" w:cstheme="majorBidi" w:hint="cs"/>
                <w:b/>
                <w:bCs/>
                <w:color w:val="002060"/>
                <w:sz w:val="24"/>
                <w:szCs w:val="24"/>
                <w:rtl/>
              </w:rPr>
              <w:t>وفاق حجوط</w:t>
            </w:r>
          </w:p>
        </w:tc>
      </w:tr>
      <w:tr w:rsidR="00F0152C" w:rsidTr="00CC1BF9">
        <w:trPr>
          <w:trHeight w:val="179"/>
        </w:trPr>
        <w:tc>
          <w:tcPr>
            <w:tcW w:w="2983" w:type="dxa"/>
            <w:shd w:val="clear" w:color="auto" w:fill="C2D69B" w:themeFill="accent3" w:themeFillTint="99"/>
          </w:tcPr>
          <w:p w:rsidR="00F0152C" w:rsidRPr="00254F0E" w:rsidRDefault="00F0152C" w:rsidP="00CC1BF9">
            <w:pPr>
              <w:pStyle w:val="Paragraphedeliste"/>
              <w:bidi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2060"/>
                <w:u w:val="single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الاسم و اللقب</w:t>
            </w:r>
          </w:p>
        </w:tc>
        <w:tc>
          <w:tcPr>
            <w:tcW w:w="1418" w:type="dxa"/>
            <w:shd w:val="clear" w:color="auto" w:fill="C2D69B" w:themeFill="accent3" w:themeFillTint="99"/>
          </w:tcPr>
          <w:p w:rsidR="00F0152C" w:rsidRPr="00254F0E" w:rsidRDefault="00F0152C" w:rsidP="00CC1BF9">
            <w:pPr>
              <w:pStyle w:val="Paragraphedeliste"/>
              <w:bidi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2060"/>
                <w:u w:val="single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الرخصة</w:t>
            </w:r>
          </w:p>
        </w:tc>
        <w:tc>
          <w:tcPr>
            <w:tcW w:w="4108" w:type="dxa"/>
            <w:shd w:val="clear" w:color="auto" w:fill="C2D69B" w:themeFill="accent3" w:themeFillTint="99"/>
          </w:tcPr>
          <w:p w:rsidR="00F0152C" w:rsidRPr="00254F0E" w:rsidRDefault="00F0152C" w:rsidP="00CC1BF9">
            <w:pPr>
              <w:pStyle w:val="Paragraphedeliste"/>
              <w:bidi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2060"/>
                <w:u w:val="single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السبب</w:t>
            </w:r>
          </w:p>
        </w:tc>
        <w:tc>
          <w:tcPr>
            <w:tcW w:w="852" w:type="dxa"/>
            <w:shd w:val="clear" w:color="auto" w:fill="C2D69B" w:themeFill="accent3" w:themeFillTint="99"/>
          </w:tcPr>
          <w:p w:rsidR="00F0152C" w:rsidRPr="00254F0E" w:rsidRDefault="00F0152C" w:rsidP="00CC1BF9">
            <w:pPr>
              <w:pStyle w:val="Paragraphedeliste"/>
              <w:bidi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2060"/>
                <w:u w:val="single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المادة</w:t>
            </w:r>
          </w:p>
        </w:tc>
        <w:tc>
          <w:tcPr>
            <w:tcW w:w="1419" w:type="dxa"/>
            <w:shd w:val="clear" w:color="auto" w:fill="C2D69B" w:themeFill="accent3" w:themeFillTint="99"/>
          </w:tcPr>
          <w:p w:rsidR="00F0152C" w:rsidRPr="00254F0E" w:rsidRDefault="00F0152C" w:rsidP="00CC1BF9">
            <w:pPr>
              <w:pStyle w:val="Paragraphedeliste"/>
              <w:bidi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2060"/>
                <w:u w:val="single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الغرامة</w:t>
            </w:r>
          </w:p>
        </w:tc>
      </w:tr>
      <w:tr w:rsidR="00F0152C" w:rsidTr="00CC1BF9">
        <w:trPr>
          <w:trHeight w:val="345"/>
        </w:trPr>
        <w:tc>
          <w:tcPr>
            <w:tcW w:w="2983" w:type="dxa"/>
          </w:tcPr>
          <w:p w:rsidR="00F0152C" w:rsidRPr="007F61DE" w:rsidRDefault="00F0152C" w:rsidP="00CC1BF9">
            <w:pPr>
              <w:pStyle w:val="Paragraphedeliste"/>
              <w:bidi/>
              <w:ind w:left="0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 w:rsidRPr="007F61DE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>OULDTERKI ABDELMALEK NASSIM</w:t>
            </w:r>
          </w:p>
        </w:tc>
        <w:tc>
          <w:tcPr>
            <w:tcW w:w="1418" w:type="dxa"/>
          </w:tcPr>
          <w:p w:rsidR="00F0152C" w:rsidRPr="007F61DE" w:rsidRDefault="00F0152C" w:rsidP="00CC1BF9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 w:rsidRPr="007F61DE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>J0476</w:t>
            </w:r>
          </w:p>
        </w:tc>
        <w:tc>
          <w:tcPr>
            <w:tcW w:w="4108" w:type="dxa"/>
          </w:tcPr>
          <w:p w:rsidR="00F0152C" w:rsidRPr="006B4487" w:rsidRDefault="00F0152C" w:rsidP="00CC1BF9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FF0000"/>
                <w:sz w:val="20"/>
                <w:szCs w:val="20"/>
                <w:rtl/>
                <w:lang w:bidi="ar-DZ"/>
              </w:rPr>
              <w:t>01 مقابلة نافذة بسبب</w:t>
            </w:r>
            <w:r>
              <w:rPr>
                <w:rFonts w:asciiTheme="majorBidi" w:hAnsiTheme="majorBidi" w:cstheme="majorBidi" w:hint="cs"/>
                <w:b/>
                <w:bCs/>
                <w:color w:val="FF0000"/>
                <w:sz w:val="20"/>
                <w:szCs w:val="20"/>
                <w:rtl/>
                <w:lang w:val="en-US" w:bidi="ar-DZ"/>
              </w:rPr>
              <w:t xml:space="preserve"> إنذارين متتاليين (</w:t>
            </w:r>
            <w:r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  <w:lang w:bidi="ar-DZ"/>
              </w:rPr>
              <w:t>CAS+CAS</w:t>
            </w:r>
            <w:r>
              <w:rPr>
                <w:rFonts w:asciiTheme="majorBidi" w:hAnsiTheme="majorBidi" w:cstheme="majorBidi" w:hint="cs"/>
                <w:b/>
                <w:bCs/>
                <w:color w:val="FF0000"/>
                <w:sz w:val="20"/>
                <w:szCs w:val="20"/>
                <w:rtl/>
                <w:lang w:bidi="ar-DZ"/>
              </w:rPr>
              <w:t xml:space="preserve"> )</w:t>
            </w:r>
          </w:p>
        </w:tc>
        <w:tc>
          <w:tcPr>
            <w:tcW w:w="852" w:type="dxa"/>
          </w:tcPr>
          <w:p w:rsidR="00F0152C" w:rsidRPr="007F61DE" w:rsidRDefault="00F0152C" w:rsidP="00CC1BF9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73</w:t>
            </w:r>
          </w:p>
        </w:tc>
        <w:tc>
          <w:tcPr>
            <w:tcW w:w="1419" w:type="dxa"/>
          </w:tcPr>
          <w:p w:rsidR="00F0152C" w:rsidRPr="007F61DE" w:rsidRDefault="00F0152C" w:rsidP="00CC1BF9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/</w:t>
            </w:r>
          </w:p>
        </w:tc>
      </w:tr>
      <w:tr w:rsidR="00F0152C" w:rsidTr="00CC1BF9">
        <w:trPr>
          <w:trHeight w:val="345"/>
        </w:trPr>
        <w:tc>
          <w:tcPr>
            <w:tcW w:w="2983" w:type="dxa"/>
          </w:tcPr>
          <w:p w:rsidR="00F0152C" w:rsidRPr="007F61DE" w:rsidRDefault="00F0152C" w:rsidP="00CC1BF9">
            <w:pPr>
              <w:pStyle w:val="Paragraphedeliste"/>
              <w:bidi/>
              <w:ind w:left="0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 w:rsidRPr="007F61DE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>ABDELLI HAMZA</w:t>
            </w:r>
          </w:p>
        </w:tc>
        <w:tc>
          <w:tcPr>
            <w:tcW w:w="1418" w:type="dxa"/>
          </w:tcPr>
          <w:p w:rsidR="00F0152C" w:rsidRPr="007F61DE" w:rsidRDefault="00F0152C" w:rsidP="00CC1BF9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 w:rsidRPr="007F61DE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>J0872</w:t>
            </w:r>
          </w:p>
        </w:tc>
        <w:tc>
          <w:tcPr>
            <w:tcW w:w="4108" w:type="dxa"/>
          </w:tcPr>
          <w:p w:rsidR="00F0152C" w:rsidRPr="007F61DE" w:rsidRDefault="00F0152C" w:rsidP="00CC1BF9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val="en-US"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val="en-US" w:bidi="ar-DZ"/>
              </w:rPr>
              <w:t>تصرف غير رياضي</w:t>
            </w:r>
          </w:p>
        </w:tc>
        <w:tc>
          <w:tcPr>
            <w:tcW w:w="852" w:type="dxa"/>
          </w:tcPr>
          <w:p w:rsidR="00F0152C" w:rsidRPr="007F61DE" w:rsidRDefault="00F0152C" w:rsidP="00CC1BF9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F61DE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/</w:t>
            </w:r>
          </w:p>
        </w:tc>
        <w:tc>
          <w:tcPr>
            <w:tcW w:w="1419" w:type="dxa"/>
          </w:tcPr>
          <w:p w:rsidR="00F0152C" w:rsidRPr="007F61DE" w:rsidRDefault="00F0152C" w:rsidP="00CC1BF9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F61DE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/</w:t>
            </w:r>
          </w:p>
        </w:tc>
      </w:tr>
      <w:tr w:rsidR="00F0152C" w:rsidTr="00CC1BF9">
        <w:trPr>
          <w:trHeight w:val="345"/>
        </w:trPr>
        <w:tc>
          <w:tcPr>
            <w:tcW w:w="2983" w:type="dxa"/>
          </w:tcPr>
          <w:p w:rsidR="00F0152C" w:rsidRPr="007F61DE" w:rsidRDefault="00F0152C" w:rsidP="00CC1BF9">
            <w:pPr>
              <w:pStyle w:val="Paragraphedeliste"/>
              <w:bidi/>
              <w:ind w:left="0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 w:rsidRPr="007F61DE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>ZEFFANE ADEL</w:t>
            </w:r>
          </w:p>
        </w:tc>
        <w:tc>
          <w:tcPr>
            <w:tcW w:w="1418" w:type="dxa"/>
          </w:tcPr>
          <w:p w:rsidR="00F0152C" w:rsidRPr="007F61DE" w:rsidRDefault="00F0152C" w:rsidP="00CC1BF9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 w:rsidRPr="007F61DE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>J0478</w:t>
            </w:r>
          </w:p>
        </w:tc>
        <w:tc>
          <w:tcPr>
            <w:tcW w:w="4108" w:type="dxa"/>
          </w:tcPr>
          <w:p w:rsidR="00F0152C" w:rsidRPr="007F61DE" w:rsidRDefault="00F0152C" w:rsidP="00CC1BF9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val="en-US"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val="en-US" w:bidi="ar-DZ"/>
              </w:rPr>
              <w:t>اللعب الخطير</w:t>
            </w:r>
          </w:p>
        </w:tc>
        <w:tc>
          <w:tcPr>
            <w:tcW w:w="852" w:type="dxa"/>
          </w:tcPr>
          <w:p w:rsidR="00F0152C" w:rsidRPr="007F61DE" w:rsidRDefault="00F0152C" w:rsidP="00CC1BF9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F61DE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/</w:t>
            </w:r>
          </w:p>
        </w:tc>
        <w:tc>
          <w:tcPr>
            <w:tcW w:w="1419" w:type="dxa"/>
          </w:tcPr>
          <w:p w:rsidR="00F0152C" w:rsidRPr="007F61DE" w:rsidRDefault="00F0152C" w:rsidP="00CC1BF9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F61DE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/</w:t>
            </w:r>
          </w:p>
        </w:tc>
      </w:tr>
      <w:tr w:rsidR="00F0152C" w:rsidTr="00CC1BF9">
        <w:trPr>
          <w:trHeight w:val="345"/>
        </w:trPr>
        <w:tc>
          <w:tcPr>
            <w:tcW w:w="2983" w:type="dxa"/>
          </w:tcPr>
          <w:p w:rsidR="00F0152C" w:rsidRPr="007F61DE" w:rsidRDefault="00F0152C" w:rsidP="00CC1BF9">
            <w:pPr>
              <w:pStyle w:val="Paragraphedeliste"/>
              <w:bidi/>
              <w:ind w:left="0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 w:rsidRPr="007F61DE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>BOUBOUKAL HOUCEM EDDIN</w:t>
            </w:r>
          </w:p>
        </w:tc>
        <w:tc>
          <w:tcPr>
            <w:tcW w:w="1418" w:type="dxa"/>
          </w:tcPr>
          <w:p w:rsidR="00F0152C" w:rsidRPr="007F61DE" w:rsidRDefault="00F0152C" w:rsidP="00CC1BF9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 w:rsidRPr="007F61DE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>J1300</w:t>
            </w:r>
          </w:p>
        </w:tc>
        <w:tc>
          <w:tcPr>
            <w:tcW w:w="4108" w:type="dxa"/>
          </w:tcPr>
          <w:p w:rsidR="00F0152C" w:rsidRPr="007F61DE" w:rsidRDefault="00F0152C" w:rsidP="00CC1BF9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val="en-US"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val="en-US" w:bidi="ar-DZ"/>
              </w:rPr>
              <w:t>اللعب الخطير</w:t>
            </w:r>
          </w:p>
        </w:tc>
        <w:tc>
          <w:tcPr>
            <w:tcW w:w="852" w:type="dxa"/>
          </w:tcPr>
          <w:p w:rsidR="00F0152C" w:rsidRPr="007F61DE" w:rsidRDefault="00F0152C" w:rsidP="00CC1BF9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/</w:t>
            </w:r>
          </w:p>
        </w:tc>
        <w:tc>
          <w:tcPr>
            <w:tcW w:w="1419" w:type="dxa"/>
          </w:tcPr>
          <w:p w:rsidR="00F0152C" w:rsidRPr="007F61DE" w:rsidRDefault="00F0152C" w:rsidP="00CC1BF9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/</w:t>
            </w:r>
          </w:p>
        </w:tc>
      </w:tr>
      <w:tr w:rsidR="00F0152C" w:rsidTr="00CC1BF9">
        <w:trPr>
          <w:trHeight w:val="345"/>
        </w:trPr>
        <w:tc>
          <w:tcPr>
            <w:tcW w:w="2983" w:type="dxa"/>
          </w:tcPr>
          <w:p w:rsidR="00F0152C" w:rsidRPr="007F61DE" w:rsidRDefault="00F0152C" w:rsidP="00CC1BF9">
            <w:pPr>
              <w:pStyle w:val="Paragraphedeliste"/>
              <w:bidi/>
              <w:ind w:left="0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 w:rsidRPr="007F61DE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>ABDELHAK AYOUB</w:t>
            </w:r>
          </w:p>
        </w:tc>
        <w:tc>
          <w:tcPr>
            <w:tcW w:w="1418" w:type="dxa"/>
          </w:tcPr>
          <w:p w:rsidR="00F0152C" w:rsidRPr="007F61DE" w:rsidRDefault="00F0152C" w:rsidP="00CC1BF9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 w:rsidRPr="007F61DE"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>J0169</w:t>
            </w:r>
          </w:p>
        </w:tc>
        <w:tc>
          <w:tcPr>
            <w:tcW w:w="4108" w:type="dxa"/>
          </w:tcPr>
          <w:p w:rsidR="00F0152C" w:rsidRPr="007F61DE" w:rsidRDefault="00F0152C" w:rsidP="00CC1BF9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val="en-US"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val="en-US" w:bidi="ar-DZ"/>
              </w:rPr>
              <w:t>ضد اللعب</w:t>
            </w:r>
          </w:p>
        </w:tc>
        <w:tc>
          <w:tcPr>
            <w:tcW w:w="852" w:type="dxa"/>
          </w:tcPr>
          <w:p w:rsidR="00F0152C" w:rsidRPr="007F61DE" w:rsidRDefault="00F0152C" w:rsidP="00CC1BF9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/</w:t>
            </w:r>
          </w:p>
        </w:tc>
        <w:tc>
          <w:tcPr>
            <w:tcW w:w="1419" w:type="dxa"/>
          </w:tcPr>
          <w:p w:rsidR="00F0152C" w:rsidRPr="007F61DE" w:rsidRDefault="00F0152C" w:rsidP="00CC1BF9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/</w:t>
            </w:r>
          </w:p>
        </w:tc>
      </w:tr>
      <w:tr w:rsidR="00F0152C" w:rsidTr="00F0152C">
        <w:trPr>
          <w:trHeight w:val="146"/>
        </w:trPr>
        <w:tc>
          <w:tcPr>
            <w:tcW w:w="8509" w:type="dxa"/>
            <w:gridSpan w:val="3"/>
          </w:tcPr>
          <w:p w:rsidR="00F0152C" w:rsidRPr="007F61DE" w:rsidRDefault="00F0152C" w:rsidP="00CC1BF9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val="en-US" w:bidi="ar-DZ"/>
              </w:rPr>
            </w:pPr>
            <w:r w:rsidRPr="007F61DE">
              <w:rPr>
                <w:rFonts w:asciiTheme="majorBidi" w:hAnsiTheme="majorBidi" w:cstheme="majorBidi" w:hint="cs"/>
                <w:b/>
                <w:bCs/>
                <w:rtl/>
                <w:lang w:val="en-US" w:bidi="ar-DZ"/>
              </w:rPr>
              <w:t>المبالغة في تلقي البطاقات</w:t>
            </w:r>
          </w:p>
        </w:tc>
        <w:tc>
          <w:tcPr>
            <w:tcW w:w="852" w:type="dxa"/>
          </w:tcPr>
          <w:p w:rsidR="00F0152C" w:rsidRPr="007F61DE" w:rsidRDefault="00F0152C" w:rsidP="00CC1BF9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F61DE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94</w:t>
            </w:r>
          </w:p>
        </w:tc>
        <w:tc>
          <w:tcPr>
            <w:tcW w:w="1419" w:type="dxa"/>
          </w:tcPr>
          <w:p w:rsidR="00F0152C" w:rsidRPr="007F61DE" w:rsidRDefault="00F0152C" w:rsidP="00CC1BF9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F61DE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1000.00دج</w:t>
            </w:r>
          </w:p>
        </w:tc>
      </w:tr>
      <w:tr w:rsidR="00F0152C" w:rsidTr="00CC1BF9">
        <w:trPr>
          <w:trHeight w:val="345"/>
        </w:trPr>
        <w:tc>
          <w:tcPr>
            <w:tcW w:w="10780" w:type="dxa"/>
            <w:gridSpan w:val="5"/>
            <w:shd w:val="clear" w:color="auto" w:fill="C2D69B" w:themeFill="accent3" w:themeFillTint="99"/>
          </w:tcPr>
          <w:p w:rsidR="00F0152C" w:rsidRPr="007F61DE" w:rsidRDefault="00F0152C" w:rsidP="00CC1BF9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F61DE">
              <w:rPr>
                <w:rFonts w:asciiTheme="majorBidi" w:hAnsiTheme="majorBidi" w:cstheme="majorBidi" w:hint="cs"/>
                <w:b/>
                <w:bCs/>
                <w:color w:val="002060"/>
                <w:sz w:val="24"/>
                <w:szCs w:val="24"/>
                <w:rtl/>
              </w:rPr>
              <w:t>غالي سيدي راشد</w:t>
            </w:r>
          </w:p>
        </w:tc>
      </w:tr>
      <w:tr w:rsidR="00F0152C" w:rsidTr="00CC1BF9">
        <w:trPr>
          <w:trHeight w:val="345"/>
        </w:trPr>
        <w:tc>
          <w:tcPr>
            <w:tcW w:w="2983" w:type="dxa"/>
          </w:tcPr>
          <w:p w:rsidR="00F0152C" w:rsidRPr="007F61DE" w:rsidRDefault="00F0152C" w:rsidP="00CC1BF9">
            <w:pPr>
              <w:pStyle w:val="Paragraphedeliste"/>
              <w:bidi/>
              <w:ind w:left="0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>TOUTA ABDELKADER</w:t>
            </w:r>
          </w:p>
        </w:tc>
        <w:tc>
          <w:tcPr>
            <w:tcW w:w="1418" w:type="dxa"/>
          </w:tcPr>
          <w:p w:rsidR="00F0152C" w:rsidRPr="007F61DE" w:rsidRDefault="00F0152C" w:rsidP="00CC1BF9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>J0662</w:t>
            </w:r>
          </w:p>
        </w:tc>
        <w:tc>
          <w:tcPr>
            <w:tcW w:w="4108" w:type="dxa"/>
          </w:tcPr>
          <w:p w:rsidR="00F0152C" w:rsidRPr="006B4487" w:rsidRDefault="00F0152C" w:rsidP="00CC1BF9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  <w:rtl/>
                <w:lang w:val="en-US"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FF0000"/>
                <w:sz w:val="20"/>
                <w:szCs w:val="20"/>
                <w:rtl/>
                <w:lang w:bidi="ar-DZ"/>
              </w:rPr>
              <w:t>01 مقابلة نافذة بسبب</w:t>
            </w:r>
            <w:r>
              <w:rPr>
                <w:rFonts w:asciiTheme="majorBidi" w:hAnsiTheme="majorBidi" w:cstheme="majorBidi" w:hint="cs"/>
                <w:b/>
                <w:bCs/>
                <w:color w:val="FF0000"/>
                <w:sz w:val="20"/>
                <w:szCs w:val="20"/>
                <w:rtl/>
                <w:lang w:val="en-US" w:bidi="ar-DZ"/>
              </w:rPr>
              <w:t>إنذارين متتاليين (</w:t>
            </w:r>
            <w:r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  <w:lang w:bidi="ar-DZ"/>
              </w:rPr>
              <w:t>CAS+CAS</w:t>
            </w:r>
            <w:r>
              <w:rPr>
                <w:rFonts w:asciiTheme="majorBidi" w:hAnsiTheme="majorBidi" w:cstheme="majorBidi" w:hint="cs"/>
                <w:b/>
                <w:bCs/>
                <w:color w:val="FF0000"/>
                <w:sz w:val="20"/>
                <w:szCs w:val="20"/>
                <w:rtl/>
                <w:lang w:bidi="ar-DZ"/>
              </w:rPr>
              <w:t xml:space="preserve"> )</w:t>
            </w:r>
          </w:p>
        </w:tc>
        <w:tc>
          <w:tcPr>
            <w:tcW w:w="852" w:type="dxa"/>
          </w:tcPr>
          <w:p w:rsidR="00F0152C" w:rsidRPr="00E30DC0" w:rsidRDefault="00F0152C" w:rsidP="00CC1BF9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  <w:rtl/>
              </w:rPr>
            </w:pPr>
            <w:r w:rsidRPr="00E30DC0">
              <w:rPr>
                <w:rFonts w:asciiTheme="majorBidi" w:hAnsiTheme="majorBidi" w:cstheme="majorBidi" w:hint="cs"/>
                <w:b/>
                <w:bCs/>
                <w:color w:val="FF0000"/>
                <w:sz w:val="20"/>
                <w:szCs w:val="20"/>
                <w:rtl/>
              </w:rPr>
              <w:t>73</w:t>
            </w:r>
          </w:p>
        </w:tc>
        <w:tc>
          <w:tcPr>
            <w:tcW w:w="1419" w:type="dxa"/>
          </w:tcPr>
          <w:p w:rsidR="00F0152C" w:rsidRPr="007F61DE" w:rsidRDefault="00F0152C" w:rsidP="00CC1BF9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/</w:t>
            </w:r>
          </w:p>
        </w:tc>
      </w:tr>
      <w:tr w:rsidR="00F0152C" w:rsidTr="00CC1BF9">
        <w:trPr>
          <w:trHeight w:val="345"/>
        </w:trPr>
        <w:tc>
          <w:tcPr>
            <w:tcW w:w="2983" w:type="dxa"/>
          </w:tcPr>
          <w:p w:rsidR="00F0152C" w:rsidRPr="007F61DE" w:rsidRDefault="00F0152C" w:rsidP="00CC1BF9">
            <w:pPr>
              <w:pStyle w:val="Paragraphedeliste"/>
              <w:bidi/>
              <w:ind w:left="0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>TOUATI AYOUB</w:t>
            </w:r>
          </w:p>
        </w:tc>
        <w:tc>
          <w:tcPr>
            <w:tcW w:w="1418" w:type="dxa"/>
          </w:tcPr>
          <w:p w:rsidR="00F0152C" w:rsidRPr="007F61DE" w:rsidRDefault="00F0152C" w:rsidP="00CC1BF9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>J0836</w:t>
            </w:r>
          </w:p>
        </w:tc>
        <w:tc>
          <w:tcPr>
            <w:tcW w:w="4108" w:type="dxa"/>
          </w:tcPr>
          <w:p w:rsidR="00F0152C" w:rsidRPr="007F61DE" w:rsidRDefault="00F0152C" w:rsidP="00CC1BF9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val="en-US"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val="en-US" w:bidi="ar-DZ"/>
              </w:rPr>
              <w:t>ضد اللعب</w:t>
            </w:r>
          </w:p>
        </w:tc>
        <w:tc>
          <w:tcPr>
            <w:tcW w:w="852" w:type="dxa"/>
          </w:tcPr>
          <w:p w:rsidR="00F0152C" w:rsidRPr="007F61DE" w:rsidRDefault="00F0152C" w:rsidP="00CC1BF9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/</w:t>
            </w:r>
          </w:p>
        </w:tc>
        <w:tc>
          <w:tcPr>
            <w:tcW w:w="1419" w:type="dxa"/>
          </w:tcPr>
          <w:p w:rsidR="00F0152C" w:rsidRPr="007F61DE" w:rsidRDefault="00F0152C" w:rsidP="00CC1BF9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/</w:t>
            </w:r>
          </w:p>
        </w:tc>
      </w:tr>
      <w:tr w:rsidR="00F0152C" w:rsidTr="00CC1BF9">
        <w:trPr>
          <w:trHeight w:val="345"/>
        </w:trPr>
        <w:tc>
          <w:tcPr>
            <w:tcW w:w="2983" w:type="dxa"/>
          </w:tcPr>
          <w:p w:rsidR="00F0152C" w:rsidRPr="007F61DE" w:rsidRDefault="00F0152C" w:rsidP="00CC1BF9">
            <w:pPr>
              <w:pStyle w:val="Paragraphedeliste"/>
              <w:bidi/>
              <w:ind w:left="0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>ZAMICHE ABDELWAHAB</w:t>
            </w:r>
          </w:p>
        </w:tc>
        <w:tc>
          <w:tcPr>
            <w:tcW w:w="1418" w:type="dxa"/>
          </w:tcPr>
          <w:p w:rsidR="00F0152C" w:rsidRPr="007F61DE" w:rsidRDefault="00F0152C" w:rsidP="00CC1BF9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>J0842</w:t>
            </w:r>
          </w:p>
        </w:tc>
        <w:tc>
          <w:tcPr>
            <w:tcW w:w="4108" w:type="dxa"/>
          </w:tcPr>
          <w:p w:rsidR="00F0152C" w:rsidRPr="007F61DE" w:rsidRDefault="00F0152C" w:rsidP="00CC1BF9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val="en-US"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val="en-US" w:bidi="ar-DZ"/>
              </w:rPr>
              <w:t>اللعب الخطير</w:t>
            </w:r>
          </w:p>
        </w:tc>
        <w:tc>
          <w:tcPr>
            <w:tcW w:w="852" w:type="dxa"/>
          </w:tcPr>
          <w:p w:rsidR="00F0152C" w:rsidRPr="007F61DE" w:rsidRDefault="00F0152C" w:rsidP="00CC1BF9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/</w:t>
            </w:r>
          </w:p>
        </w:tc>
        <w:tc>
          <w:tcPr>
            <w:tcW w:w="1419" w:type="dxa"/>
          </w:tcPr>
          <w:p w:rsidR="00F0152C" w:rsidRPr="007F61DE" w:rsidRDefault="00F0152C" w:rsidP="00CC1BF9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bidi="ar-DZ"/>
              </w:rPr>
              <w:t>/</w:t>
            </w:r>
          </w:p>
        </w:tc>
      </w:tr>
      <w:tr w:rsidR="00F0152C" w:rsidTr="00F0152C">
        <w:trPr>
          <w:trHeight w:val="60"/>
        </w:trPr>
        <w:tc>
          <w:tcPr>
            <w:tcW w:w="8509" w:type="dxa"/>
            <w:gridSpan w:val="3"/>
          </w:tcPr>
          <w:p w:rsidR="00F0152C" w:rsidRPr="007F61DE" w:rsidRDefault="00F0152C" w:rsidP="00CC1BF9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val="en-US"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val="en-US" w:bidi="ar-DZ"/>
              </w:rPr>
              <w:t>المخالفة الثانية بسبب رمي المقذوفات بدون إصابة</w:t>
            </w:r>
          </w:p>
        </w:tc>
        <w:tc>
          <w:tcPr>
            <w:tcW w:w="852" w:type="dxa"/>
          </w:tcPr>
          <w:p w:rsidR="00F0152C" w:rsidRPr="007F61DE" w:rsidRDefault="00F0152C" w:rsidP="00CC1BF9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31</w:t>
            </w:r>
          </w:p>
        </w:tc>
        <w:tc>
          <w:tcPr>
            <w:tcW w:w="1419" w:type="dxa"/>
          </w:tcPr>
          <w:p w:rsidR="00F0152C" w:rsidRPr="007F61DE" w:rsidRDefault="00F0152C" w:rsidP="00CC1BF9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20000.00دج</w:t>
            </w:r>
          </w:p>
        </w:tc>
      </w:tr>
    </w:tbl>
    <w:p w:rsidR="00F0152C" w:rsidRDefault="00F0152C" w:rsidP="00F0152C">
      <w:pPr>
        <w:bidi/>
        <w:spacing w:after="0"/>
        <w:ind w:right="543"/>
        <w:rPr>
          <w:rFonts w:asciiTheme="majorBidi" w:hAnsiTheme="majorBidi" w:cstheme="majorBidi"/>
          <w:sz w:val="4"/>
          <w:szCs w:val="4"/>
          <w:rtl/>
        </w:rPr>
      </w:pPr>
    </w:p>
    <w:p w:rsidR="00F0152C" w:rsidRDefault="00F0152C" w:rsidP="00F0152C">
      <w:pPr>
        <w:bidi/>
        <w:spacing w:after="0"/>
        <w:ind w:right="543"/>
        <w:rPr>
          <w:rFonts w:asciiTheme="majorBidi" w:hAnsiTheme="majorBidi" w:cstheme="majorBidi"/>
          <w:sz w:val="4"/>
          <w:szCs w:val="4"/>
          <w:rtl/>
        </w:rPr>
      </w:pPr>
    </w:p>
    <w:p w:rsidR="00F0152C" w:rsidRDefault="00F0152C" w:rsidP="00F0152C">
      <w:pPr>
        <w:bidi/>
        <w:spacing w:after="0"/>
        <w:ind w:right="543"/>
        <w:rPr>
          <w:rFonts w:asciiTheme="majorBidi" w:hAnsiTheme="majorBidi" w:cstheme="majorBidi"/>
          <w:sz w:val="4"/>
          <w:szCs w:val="4"/>
          <w:rtl/>
        </w:rPr>
      </w:pPr>
    </w:p>
    <w:p w:rsidR="00F0152C" w:rsidRPr="00D32EC7" w:rsidRDefault="00F0152C" w:rsidP="00F0152C">
      <w:pPr>
        <w:pStyle w:val="Paragraphedeliste"/>
        <w:numPr>
          <w:ilvl w:val="0"/>
          <w:numId w:val="12"/>
        </w:numPr>
        <w:bidi/>
        <w:spacing w:after="0"/>
        <w:ind w:right="543"/>
        <w:rPr>
          <w:rFonts w:asciiTheme="majorBidi" w:hAnsiTheme="majorBidi" w:cstheme="majorBidi"/>
          <w:b/>
          <w:bCs/>
          <w:lang w:bidi="ar-DZ"/>
        </w:rPr>
      </w:pPr>
      <w:r w:rsidRPr="00D32EC7">
        <w:rPr>
          <w:rFonts w:asciiTheme="majorBidi" w:hAnsiTheme="majorBidi" w:cstheme="majorBidi" w:hint="cs"/>
          <w:b/>
          <w:bCs/>
          <w:rtl/>
          <w:lang w:bidi="ar-DZ"/>
        </w:rPr>
        <w:t xml:space="preserve">بناءا على ورقة المقابلة </w:t>
      </w:r>
    </w:p>
    <w:p w:rsidR="00F0152C" w:rsidRPr="00D32EC7" w:rsidRDefault="00F0152C" w:rsidP="00F0152C">
      <w:pPr>
        <w:pStyle w:val="Paragraphedeliste"/>
        <w:numPr>
          <w:ilvl w:val="0"/>
          <w:numId w:val="12"/>
        </w:numPr>
        <w:bidi/>
        <w:spacing w:after="0"/>
        <w:ind w:right="543"/>
        <w:rPr>
          <w:rFonts w:asciiTheme="majorBidi" w:hAnsiTheme="majorBidi" w:cstheme="majorBidi"/>
          <w:b/>
          <w:bCs/>
          <w:sz w:val="28"/>
          <w:szCs w:val="28"/>
          <w:u w:val="single"/>
          <w:lang w:bidi="ar-DZ"/>
        </w:rPr>
      </w:pPr>
      <w:r w:rsidRPr="00D32EC7">
        <w:rPr>
          <w:rFonts w:asciiTheme="majorBidi" w:hAnsiTheme="majorBidi" w:cstheme="majorBidi" w:hint="cs"/>
          <w:b/>
          <w:bCs/>
          <w:rtl/>
          <w:lang w:bidi="ar-DZ"/>
        </w:rPr>
        <w:t>بناءا على تقرير الحكم</w:t>
      </w:r>
    </w:p>
    <w:p w:rsidR="00F0152C" w:rsidRPr="00D32EC7" w:rsidRDefault="00F0152C" w:rsidP="00F0152C">
      <w:pPr>
        <w:pStyle w:val="Paragraphedeliste"/>
        <w:numPr>
          <w:ilvl w:val="0"/>
          <w:numId w:val="12"/>
        </w:numPr>
        <w:bidi/>
        <w:spacing w:after="0"/>
        <w:ind w:right="543"/>
        <w:rPr>
          <w:rFonts w:asciiTheme="majorBidi" w:hAnsiTheme="majorBidi" w:cstheme="majorBidi"/>
          <w:b/>
          <w:bCs/>
          <w:sz w:val="28"/>
          <w:szCs w:val="28"/>
          <w:u w:val="single"/>
          <w:lang w:bidi="ar-DZ"/>
        </w:rPr>
      </w:pPr>
      <w:r>
        <w:rPr>
          <w:rFonts w:asciiTheme="majorBidi" w:hAnsiTheme="majorBidi" w:cstheme="majorBidi" w:hint="cs"/>
          <w:b/>
          <w:bCs/>
          <w:rtl/>
          <w:lang w:bidi="ar-DZ"/>
        </w:rPr>
        <w:t>بناءا على تقرير محافظ اللقاء</w:t>
      </w:r>
    </w:p>
    <w:p w:rsidR="00F0152C" w:rsidRPr="005C230D" w:rsidRDefault="00F0152C" w:rsidP="00F0152C">
      <w:pPr>
        <w:pStyle w:val="Paragraphedeliste"/>
        <w:numPr>
          <w:ilvl w:val="0"/>
          <w:numId w:val="12"/>
        </w:numPr>
        <w:bidi/>
        <w:spacing w:after="0"/>
        <w:ind w:right="543"/>
        <w:jc w:val="center"/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  <w:lang w:bidi="ar-DZ"/>
        </w:rPr>
      </w:pPr>
      <w:r w:rsidRPr="005C230D">
        <w:rPr>
          <w:rFonts w:asciiTheme="majorBidi" w:hAnsiTheme="majorBidi" w:cstheme="majorBidi" w:hint="cs"/>
          <w:b/>
          <w:bCs/>
          <w:color w:val="FF0000"/>
          <w:sz w:val="28"/>
          <w:szCs w:val="28"/>
          <w:u w:val="single"/>
          <w:rtl/>
          <w:lang w:bidi="ar-DZ"/>
        </w:rPr>
        <w:t>قر</w:t>
      </w:r>
      <w:r>
        <w:rPr>
          <w:rFonts w:asciiTheme="majorBidi" w:hAnsiTheme="majorBidi" w:cstheme="majorBidi" w:hint="cs"/>
          <w:b/>
          <w:bCs/>
          <w:color w:val="FF0000"/>
          <w:sz w:val="28"/>
          <w:szCs w:val="28"/>
          <w:u w:val="single"/>
          <w:rtl/>
          <w:lang w:bidi="ar-DZ"/>
        </w:rPr>
        <w:t>رت</w:t>
      </w:r>
      <w:r w:rsidRPr="005C230D">
        <w:rPr>
          <w:rFonts w:asciiTheme="majorBidi" w:hAnsiTheme="majorBidi" w:cstheme="majorBidi" w:hint="cs"/>
          <w:b/>
          <w:bCs/>
          <w:color w:val="FF0000"/>
          <w:sz w:val="28"/>
          <w:szCs w:val="28"/>
          <w:u w:val="single"/>
          <w:rtl/>
          <w:lang w:bidi="ar-DZ"/>
        </w:rPr>
        <w:t xml:space="preserve"> لجنة النضباط</w:t>
      </w:r>
      <w:r w:rsidRPr="005C230D">
        <w:rPr>
          <w:rFonts w:asciiTheme="majorBidi" w:hAnsiTheme="majorBidi" w:cstheme="majorBidi" w:hint="cs"/>
          <w:b/>
          <w:bCs/>
          <w:color w:val="FF0000"/>
          <w:sz w:val="28"/>
          <w:szCs w:val="28"/>
          <w:rtl/>
          <w:lang w:bidi="ar-DZ"/>
        </w:rPr>
        <w:t>:</w:t>
      </w:r>
    </w:p>
    <w:p w:rsidR="00F0152C" w:rsidRDefault="00F0152C" w:rsidP="00F0152C">
      <w:pPr>
        <w:bidi/>
        <w:spacing w:after="0"/>
        <w:ind w:right="543"/>
        <w:jc w:val="mediumKashida"/>
        <w:rPr>
          <w:rFonts w:asciiTheme="majorBidi" w:hAnsiTheme="majorBidi" w:cstheme="majorBidi"/>
          <w:sz w:val="4"/>
          <w:szCs w:val="4"/>
          <w:rtl/>
          <w:lang w:bidi="ar-DZ"/>
        </w:rPr>
      </w:pPr>
      <w:r>
        <w:rPr>
          <w:rFonts w:asciiTheme="majorBidi" w:hAnsiTheme="majorBidi" w:cstheme="majorBidi" w:hint="cs"/>
          <w:sz w:val="24"/>
          <w:szCs w:val="24"/>
          <w:rtl/>
        </w:rPr>
        <w:t>ال</w:t>
      </w:r>
      <w:r w:rsidRPr="00756314">
        <w:rPr>
          <w:rFonts w:asciiTheme="majorBidi" w:hAnsiTheme="majorBidi" w:cstheme="majorBidi" w:hint="cs"/>
          <w:sz w:val="24"/>
          <w:szCs w:val="24"/>
          <w:rtl/>
        </w:rPr>
        <w:t>مخالفة</w:t>
      </w:r>
      <w:r>
        <w:rPr>
          <w:rFonts w:asciiTheme="majorBidi" w:hAnsiTheme="majorBidi" w:cstheme="majorBidi" w:hint="cs"/>
          <w:sz w:val="24"/>
          <w:szCs w:val="24"/>
          <w:rtl/>
        </w:rPr>
        <w:t xml:space="preserve"> الأولى</w:t>
      </w:r>
      <w:r w:rsidR="008D5059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r>
        <w:rPr>
          <w:rFonts w:asciiTheme="majorBidi" w:hAnsiTheme="majorBidi" w:cstheme="majorBidi" w:hint="cs"/>
          <w:sz w:val="24"/>
          <w:szCs w:val="24"/>
          <w:rtl/>
        </w:rPr>
        <w:t>موجهة</w:t>
      </w:r>
      <w:r w:rsidRPr="00756314">
        <w:rPr>
          <w:rFonts w:asciiTheme="majorBidi" w:hAnsiTheme="majorBidi" w:cstheme="majorBidi" w:hint="cs"/>
          <w:sz w:val="24"/>
          <w:szCs w:val="24"/>
          <w:rtl/>
        </w:rPr>
        <w:t xml:space="preserve"> لفريق غالي سيدي راشد + غرامة مالية تقدر ب </w:t>
      </w:r>
      <w:r>
        <w:rPr>
          <w:rFonts w:asciiTheme="majorBidi" w:hAnsiTheme="majorBidi" w:cstheme="majorBidi" w:hint="cs"/>
          <w:sz w:val="24"/>
          <w:szCs w:val="24"/>
          <w:rtl/>
        </w:rPr>
        <w:t>2</w:t>
      </w:r>
      <w:r w:rsidRPr="00756314">
        <w:rPr>
          <w:rFonts w:asciiTheme="majorBidi" w:hAnsiTheme="majorBidi" w:cstheme="majorBidi" w:hint="cs"/>
          <w:sz w:val="24"/>
          <w:szCs w:val="24"/>
          <w:rtl/>
        </w:rPr>
        <w:t>0000.00دج  بسبب</w:t>
      </w:r>
      <w:r w:rsidR="008D5059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r>
        <w:rPr>
          <w:rFonts w:asciiTheme="majorBidi" w:hAnsiTheme="majorBidi" w:cstheme="majorBidi" w:hint="cs"/>
          <w:sz w:val="24"/>
          <w:szCs w:val="24"/>
          <w:rtl/>
        </w:rPr>
        <w:t>تنقل الأنصار.مخرجات المكتب الفدرالي 30 جوان2025.</w:t>
      </w:r>
    </w:p>
    <w:p w:rsidR="00F0152C" w:rsidRDefault="00F0152C" w:rsidP="00F0152C">
      <w:pPr>
        <w:bidi/>
        <w:spacing w:after="0"/>
        <w:ind w:right="543"/>
        <w:jc w:val="mediumKashida"/>
        <w:rPr>
          <w:rFonts w:asciiTheme="majorBidi" w:hAnsiTheme="majorBidi" w:cstheme="majorBidi"/>
          <w:sz w:val="4"/>
          <w:szCs w:val="4"/>
          <w:rtl/>
          <w:lang w:bidi="ar-DZ"/>
        </w:rPr>
      </w:pPr>
    </w:p>
    <w:p w:rsidR="00F0152C" w:rsidRDefault="00F0152C" w:rsidP="00F0152C">
      <w:pPr>
        <w:bidi/>
        <w:spacing w:after="0"/>
        <w:ind w:right="543"/>
        <w:jc w:val="mediumKashida"/>
        <w:rPr>
          <w:rFonts w:asciiTheme="majorBidi" w:hAnsiTheme="majorBidi" w:cstheme="majorBidi"/>
          <w:sz w:val="4"/>
          <w:szCs w:val="4"/>
          <w:rtl/>
          <w:lang w:bidi="ar-DZ"/>
        </w:rPr>
      </w:pPr>
    </w:p>
    <w:p w:rsidR="00F0152C" w:rsidRDefault="00F0152C" w:rsidP="00F0152C">
      <w:pPr>
        <w:bidi/>
        <w:spacing w:after="0"/>
        <w:ind w:right="543"/>
        <w:jc w:val="mediumKashida"/>
        <w:rPr>
          <w:rFonts w:asciiTheme="majorBidi" w:hAnsiTheme="majorBidi" w:cstheme="majorBidi"/>
          <w:sz w:val="4"/>
          <w:szCs w:val="4"/>
          <w:rtl/>
          <w:lang w:bidi="ar-DZ"/>
        </w:rPr>
      </w:pPr>
    </w:p>
    <w:p w:rsidR="00F0152C" w:rsidRDefault="00F0152C" w:rsidP="00F0152C">
      <w:pPr>
        <w:bidi/>
        <w:spacing w:after="0"/>
        <w:ind w:right="543"/>
        <w:rPr>
          <w:rFonts w:asciiTheme="majorBidi" w:hAnsiTheme="majorBidi" w:cstheme="majorBidi"/>
          <w:sz w:val="4"/>
          <w:szCs w:val="4"/>
          <w:rtl/>
        </w:rPr>
      </w:pPr>
    </w:p>
    <w:p w:rsidR="00F0152C" w:rsidRDefault="00F0152C" w:rsidP="00F0152C">
      <w:pPr>
        <w:bidi/>
        <w:spacing w:after="0"/>
        <w:ind w:right="543"/>
        <w:rPr>
          <w:rFonts w:asciiTheme="majorBidi" w:hAnsiTheme="majorBidi" w:cstheme="majorBidi"/>
          <w:sz w:val="4"/>
          <w:szCs w:val="4"/>
          <w:rtl/>
        </w:rPr>
      </w:pPr>
    </w:p>
    <w:p w:rsidR="00F0152C" w:rsidRDefault="00F0152C" w:rsidP="00F0152C">
      <w:pPr>
        <w:bidi/>
        <w:spacing w:after="0"/>
        <w:ind w:right="543"/>
        <w:rPr>
          <w:rFonts w:asciiTheme="majorBidi" w:hAnsiTheme="majorBidi" w:cstheme="majorBidi"/>
          <w:sz w:val="4"/>
          <w:szCs w:val="4"/>
          <w:rtl/>
        </w:rPr>
      </w:pPr>
    </w:p>
    <w:p w:rsidR="00F0152C" w:rsidRDefault="00F0152C" w:rsidP="00F0152C">
      <w:pPr>
        <w:tabs>
          <w:tab w:val="left" w:pos="3775"/>
        </w:tabs>
        <w:bidi/>
        <w:spacing w:after="0"/>
        <w:ind w:right="543"/>
        <w:rPr>
          <w:rFonts w:asciiTheme="majorBidi" w:hAnsiTheme="majorBidi" w:cstheme="majorBidi"/>
          <w:sz w:val="4"/>
          <w:szCs w:val="4"/>
          <w:rtl/>
          <w:lang w:bidi="ar-DZ"/>
        </w:rPr>
      </w:pPr>
    </w:p>
    <w:tbl>
      <w:tblPr>
        <w:tblStyle w:val="Grilledutableau"/>
        <w:bidiVisual/>
        <w:tblW w:w="10780" w:type="dxa"/>
        <w:tblInd w:w="-64" w:type="dxa"/>
        <w:tblLook w:val="04A0"/>
      </w:tblPr>
      <w:tblGrid>
        <w:gridCol w:w="2983"/>
        <w:gridCol w:w="1418"/>
        <w:gridCol w:w="4108"/>
        <w:gridCol w:w="852"/>
        <w:gridCol w:w="1419"/>
      </w:tblGrid>
      <w:tr w:rsidR="00F0152C" w:rsidRPr="00254F0E" w:rsidTr="00CC1BF9">
        <w:trPr>
          <w:trHeight w:val="345"/>
        </w:trPr>
        <w:tc>
          <w:tcPr>
            <w:tcW w:w="10780" w:type="dxa"/>
            <w:gridSpan w:val="5"/>
            <w:shd w:val="clear" w:color="auto" w:fill="00FF00"/>
          </w:tcPr>
          <w:p w:rsidR="00F0152C" w:rsidRPr="00254F0E" w:rsidRDefault="00F0152C" w:rsidP="00CC1BF9">
            <w:pPr>
              <w:pStyle w:val="Paragraphedeliste"/>
              <w:bidi/>
              <w:spacing w:line="360" w:lineRule="auto"/>
              <w:ind w:left="0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u w:val="single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قضية رقم 65 :     شباب الشعيبة      /      شبيبة حجوط</w:t>
            </w:r>
            <w:r w:rsidRPr="0047224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 xml:space="preserve">                      يوم 05 / 12 / 2025</w:t>
            </w:r>
          </w:p>
        </w:tc>
      </w:tr>
      <w:tr w:rsidR="00F0152C" w:rsidRPr="00A167D8" w:rsidTr="00CC1BF9">
        <w:trPr>
          <w:trHeight w:val="179"/>
        </w:trPr>
        <w:tc>
          <w:tcPr>
            <w:tcW w:w="10780" w:type="dxa"/>
            <w:gridSpan w:val="5"/>
            <w:shd w:val="clear" w:color="auto" w:fill="C2D69B" w:themeFill="accent3" w:themeFillTint="99"/>
          </w:tcPr>
          <w:p w:rsidR="00F0152C" w:rsidRPr="00A167D8" w:rsidRDefault="00F0152C" w:rsidP="00CC1BF9">
            <w:pPr>
              <w:pStyle w:val="Paragraphedeliste"/>
              <w:bidi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206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sz w:val="24"/>
                <w:szCs w:val="24"/>
                <w:rtl/>
              </w:rPr>
              <w:t>شباب الشعيبة</w:t>
            </w:r>
          </w:p>
        </w:tc>
      </w:tr>
      <w:tr w:rsidR="00F0152C" w:rsidRPr="00254F0E" w:rsidTr="00CC1BF9">
        <w:trPr>
          <w:trHeight w:val="179"/>
        </w:trPr>
        <w:tc>
          <w:tcPr>
            <w:tcW w:w="2983" w:type="dxa"/>
            <w:shd w:val="clear" w:color="auto" w:fill="C2D69B" w:themeFill="accent3" w:themeFillTint="99"/>
          </w:tcPr>
          <w:p w:rsidR="00F0152C" w:rsidRPr="00254F0E" w:rsidRDefault="00F0152C" w:rsidP="00CC1BF9">
            <w:pPr>
              <w:pStyle w:val="Paragraphedeliste"/>
              <w:bidi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2060"/>
                <w:u w:val="single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الاسم و اللقب</w:t>
            </w:r>
          </w:p>
        </w:tc>
        <w:tc>
          <w:tcPr>
            <w:tcW w:w="1418" w:type="dxa"/>
            <w:shd w:val="clear" w:color="auto" w:fill="C2D69B" w:themeFill="accent3" w:themeFillTint="99"/>
          </w:tcPr>
          <w:p w:rsidR="00F0152C" w:rsidRPr="00254F0E" w:rsidRDefault="00F0152C" w:rsidP="00CC1BF9">
            <w:pPr>
              <w:pStyle w:val="Paragraphedeliste"/>
              <w:bidi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2060"/>
                <w:u w:val="single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الرخصة</w:t>
            </w:r>
          </w:p>
        </w:tc>
        <w:tc>
          <w:tcPr>
            <w:tcW w:w="4108" w:type="dxa"/>
            <w:shd w:val="clear" w:color="auto" w:fill="C2D69B" w:themeFill="accent3" w:themeFillTint="99"/>
          </w:tcPr>
          <w:p w:rsidR="00F0152C" w:rsidRPr="00254F0E" w:rsidRDefault="00F0152C" w:rsidP="00CC1BF9">
            <w:pPr>
              <w:pStyle w:val="Paragraphedeliste"/>
              <w:bidi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2060"/>
                <w:u w:val="single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السبب</w:t>
            </w:r>
          </w:p>
        </w:tc>
        <w:tc>
          <w:tcPr>
            <w:tcW w:w="852" w:type="dxa"/>
            <w:shd w:val="clear" w:color="auto" w:fill="C2D69B" w:themeFill="accent3" w:themeFillTint="99"/>
          </w:tcPr>
          <w:p w:rsidR="00F0152C" w:rsidRPr="00254F0E" w:rsidRDefault="00F0152C" w:rsidP="00CC1BF9">
            <w:pPr>
              <w:pStyle w:val="Paragraphedeliste"/>
              <w:bidi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2060"/>
                <w:u w:val="single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المادة</w:t>
            </w:r>
          </w:p>
        </w:tc>
        <w:tc>
          <w:tcPr>
            <w:tcW w:w="1419" w:type="dxa"/>
            <w:shd w:val="clear" w:color="auto" w:fill="C2D69B" w:themeFill="accent3" w:themeFillTint="99"/>
          </w:tcPr>
          <w:p w:rsidR="00F0152C" w:rsidRPr="00254F0E" w:rsidRDefault="00F0152C" w:rsidP="00CC1BF9">
            <w:pPr>
              <w:pStyle w:val="Paragraphedeliste"/>
              <w:bidi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2060"/>
                <w:u w:val="single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الغرامة</w:t>
            </w:r>
          </w:p>
        </w:tc>
      </w:tr>
      <w:tr w:rsidR="00F0152C" w:rsidRPr="007F61DE" w:rsidTr="00CC1BF9">
        <w:trPr>
          <w:trHeight w:val="345"/>
        </w:trPr>
        <w:tc>
          <w:tcPr>
            <w:tcW w:w="2983" w:type="dxa"/>
          </w:tcPr>
          <w:p w:rsidR="00F0152C" w:rsidRPr="007F61DE" w:rsidRDefault="00F0152C" w:rsidP="00CC1BF9">
            <w:pPr>
              <w:pStyle w:val="Paragraphedeliste"/>
              <w:bidi/>
              <w:ind w:left="0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>AMADI  ABDELLAH</w:t>
            </w:r>
          </w:p>
        </w:tc>
        <w:tc>
          <w:tcPr>
            <w:tcW w:w="1418" w:type="dxa"/>
          </w:tcPr>
          <w:p w:rsidR="00F0152C" w:rsidRPr="007F61DE" w:rsidRDefault="00F0152C" w:rsidP="00CC1BF9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>J0393</w:t>
            </w:r>
          </w:p>
        </w:tc>
        <w:tc>
          <w:tcPr>
            <w:tcW w:w="4108" w:type="dxa"/>
          </w:tcPr>
          <w:p w:rsidR="00F0152C" w:rsidRPr="007F61DE" w:rsidRDefault="00F0152C" w:rsidP="00CC1BF9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val="en-US"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val="en-US" w:bidi="ar-DZ"/>
              </w:rPr>
              <w:t>اللعب الخطير</w:t>
            </w:r>
          </w:p>
        </w:tc>
        <w:tc>
          <w:tcPr>
            <w:tcW w:w="852" w:type="dxa"/>
          </w:tcPr>
          <w:p w:rsidR="00F0152C" w:rsidRPr="007F61DE" w:rsidRDefault="00F0152C" w:rsidP="00CC1BF9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F61DE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/</w:t>
            </w:r>
          </w:p>
        </w:tc>
        <w:tc>
          <w:tcPr>
            <w:tcW w:w="1419" w:type="dxa"/>
          </w:tcPr>
          <w:p w:rsidR="00F0152C" w:rsidRPr="007F61DE" w:rsidRDefault="00F0152C" w:rsidP="00CC1BF9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F61DE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/</w:t>
            </w:r>
          </w:p>
        </w:tc>
      </w:tr>
      <w:tr w:rsidR="00F0152C" w:rsidRPr="007F61DE" w:rsidTr="00CC1BF9">
        <w:trPr>
          <w:trHeight w:val="345"/>
        </w:trPr>
        <w:tc>
          <w:tcPr>
            <w:tcW w:w="2983" w:type="dxa"/>
          </w:tcPr>
          <w:p w:rsidR="00F0152C" w:rsidRPr="007F61DE" w:rsidRDefault="00F0152C" w:rsidP="00CC1BF9">
            <w:pPr>
              <w:pStyle w:val="Paragraphedeliste"/>
              <w:bidi/>
              <w:ind w:left="0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>AMEUR TAHIR</w:t>
            </w:r>
          </w:p>
        </w:tc>
        <w:tc>
          <w:tcPr>
            <w:tcW w:w="1418" w:type="dxa"/>
          </w:tcPr>
          <w:p w:rsidR="00F0152C" w:rsidRPr="007F61DE" w:rsidRDefault="00F0152C" w:rsidP="00CC1BF9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>J0397</w:t>
            </w:r>
          </w:p>
        </w:tc>
        <w:tc>
          <w:tcPr>
            <w:tcW w:w="4108" w:type="dxa"/>
          </w:tcPr>
          <w:p w:rsidR="00F0152C" w:rsidRPr="007F61DE" w:rsidRDefault="00F0152C" w:rsidP="00CC1BF9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val="en-US"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val="en-US" w:bidi="ar-DZ"/>
              </w:rPr>
              <w:t>اللعب الخطير</w:t>
            </w:r>
          </w:p>
        </w:tc>
        <w:tc>
          <w:tcPr>
            <w:tcW w:w="852" w:type="dxa"/>
          </w:tcPr>
          <w:p w:rsidR="00F0152C" w:rsidRPr="007F61DE" w:rsidRDefault="00F0152C" w:rsidP="00CC1BF9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F61DE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/</w:t>
            </w:r>
          </w:p>
        </w:tc>
        <w:tc>
          <w:tcPr>
            <w:tcW w:w="1419" w:type="dxa"/>
          </w:tcPr>
          <w:p w:rsidR="00F0152C" w:rsidRPr="007F61DE" w:rsidRDefault="00F0152C" w:rsidP="00CC1BF9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F61DE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/</w:t>
            </w:r>
          </w:p>
        </w:tc>
      </w:tr>
      <w:tr w:rsidR="00F0152C" w:rsidRPr="007F61DE" w:rsidTr="00CC1BF9">
        <w:trPr>
          <w:trHeight w:val="345"/>
        </w:trPr>
        <w:tc>
          <w:tcPr>
            <w:tcW w:w="2983" w:type="dxa"/>
          </w:tcPr>
          <w:p w:rsidR="00F0152C" w:rsidRPr="007F61DE" w:rsidRDefault="00F0152C" w:rsidP="00CC1BF9">
            <w:pPr>
              <w:pStyle w:val="Paragraphedeliste"/>
              <w:bidi/>
              <w:ind w:left="0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>SALAH ABDELKADER MAHDI</w:t>
            </w:r>
          </w:p>
        </w:tc>
        <w:tc>
          <w:tcPr>
            <w:tcW w:w="1418" w:type="dxa"/>
          </w:tcPr>
          <w:p w:rsidR="00F0152C" w:rsidRPr="007F61DE" w:rsidRDefault="00F0152C" w:rsidP="00CC1BF9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>J0395</w:t>
            </w:r>
          </w:p>
        </w:tc>
        <w:tc>
          <w:tcPr>
            <w:tcW w:w="4108" w:type="dxa"/>
          </w:tcPr>
          <w:p w:rsidR="00F0152C" w:rsidRPr="007F61DE" w:rsidRDefault="00F0152C" w:rsidP="00CC1BF9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val="en-US"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val="en-US" w:bidi="ar-DZ"/>
              </w:rPr>
              <w:t>اللعب الخطير</w:t>
            </w:r>
          </w:p>
        </w:tc>
        <w:tc>
          <w:tcPr>
            <w:tcW w:w="852" w:type="dxa"/>
          </w:tcPr>
          <w:p w:rsidR="00F0152C" w:rsidRPr="007F61DE" w:rsidRDefault="00F0152C" w:rsidP="00CC1BF9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/</w:t>
            </w:r>
          </w:p>
        </w:tc>
        <w:tc>
          <w:tcPr>
            <w:tcW w:w="1419" w:type="dxa"/>
          </w:tcPr>
          <w:p w:rsidR="00F0152C" w:rsidRPr="007F61DE" w:rsidRDefault="00F0152C" w:rsidP="00CC1BF9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/</w:t>
            </w:r>
          </w:p>
        </w:tc>
      </w:tr>
      <w:tr w:rsidR="00F0152C" w:rsidRPr="007F61DE" w:rsidTr="00CC1BF9">
        <w:trPr>
          <w:trHeight w:val="345"/>
        </w:trPr>
        <w:tc>
          <w:tcPr>
            <w:tcW w:w="10780" w:type="dxa"/>
            <w:gridSpan w:val="5"/>
            <w:shd w:val="clear" w:color="auto" w:fill="C2D69B" w:themeFill="accent3" w:themeFillTint="99"/>
          </w:tcPr>
          <w:p w:rsidR="00F0152C" w:rsidRPr="007F61DE" w:rsidRDefault="00F0152C" w:rsidP="00CC1BF9">
            <w:pPr>
              <w:pStyle w:val="Paragraphedeliste"/>
              <w:bidi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C743DB">
              <w:rPr>
                <w:rFonts w:asciiTheme="majorBidi" w:hAnsiTheme="majorBidi" w:cstheme="majorBidi" w:hint="cs"/>
                <w:b/>
                <w:bCs/>
                <w:color w:val="002060"/>
                <w:sz w:val="24"/>
                <w:szCs w:val="24"/>
                <w:rtl/>
              </w:rPr>
              <w:t>شبيبة حجوط</w:t>
            </w:r>
          </w:p>
        </w:tc>
      </w:tr>
      <w:tr w:rsidR="00F0152C" w:rsidRPr="007F61DE" w:rsidTr="00CC1BF9">
        <w:trPr>
          <w:trHeight w:val="345"/>
        </w:trPr>
        <w:tc>
          <w:tcPr>
            <w:tcW w:w="2983" w:type="dxa"/>
          </w:tcPr>
          <w:p w:rsidR="00F0152C" w:rsidRPr="007F61DE" w:rsidRDefault="00F0152C" w:rsidP="00CC1BF9">
            <w:pPr>
              <w:pStyle w:val="Paragraphedeliste"/>
              <w:bidi/>
              <w:ind w:left="0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>BOUZIANI BILAL</w:t>
            </w:r>
          </w:p>
        </w:tc>
        <w:tc>
          <w:tcPr>
            <w:tcW w:w="1418" w:type="dxa"/>
          </w:tcPr>
          <w:p w:rsidR="00F0152C" w:rsidRPr="007F61DE" w:rsidRDefault="00F0152C" w:rsidP="00CC1BF9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>J0489</w:t>
            </w:r>
          </w:p>
        </w:tc>
        <w:tc>
          <w:tcPr>
            <w:tcW w:w="4108" w:type="dxa"/>
          </w:tcPr>
          <w:p w:rsidR="00F0152C" w:rsidRPr="006B4487" w:rsidRDefault="00F0152C" w:rsidP="00CC1BF9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  <w:rtl/>
                <w:lang w:val="en-US"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val="en-US" w:bidi="ar-DZ"/>
              </w:rPr>
              <w:t>اللعب الخطير</w:t>
            </w:r>
          </w:p>
        </w:tc>
        <w:tc>
          <w:tcPr>
            <w:tcW w:w="852" w:type="dxa"/>
          </w:tcPr>
          <w:p w:rsidR="00F0152C" w:rsidRPr="007F61DE" w:rsidRDefault="00F0152C" w:rsidP="00CC1BF9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/</w:t>
            </w:r>
          </w:p>
        </w:tc>
        <w:tc>
          <w:tcPr>
            <w:tcW w:w="1419" w:type="dxa"/>
          </w:tcPr>
          <w:p w:rsidR="00F0152C" w:rsidRPr="007F61DE" w:rsidRDefault="00F0152C" w:rsidP="00CC1BF9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/</w:t>
            </w:r>
          </w:p>
        </w:tc>
      </w:tr>
      <w:tr w:rsidR="00F0152C" w:rsidRPr="007F61DE" w:rsidTr="00CC1BF9">
        <w:trPr>
          <w:trHeight w:val="345"/>
        </w:trPr>
        <w:tc>
          <w:tcPr>
            <w:tcW w:w="2983" w:type="dxa"/>
          </w:tcPr>
          <w:p w:rsidR="00F0152C" w:rsidRPr="007F61DE" w:rsidRDefault="00F0152C" w:rsidP="00CC1BF9">
            <w:pPr>
              <w:pStyle w:val="Paragraphedeliste"/>
              <w:bidi/>
              <w:ind w:left="0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>DEHBI  DHIAEDDINE</w:t>
            </w:r>
          </w:p>
        </w:tc>
        <w:tc>
          <w:tcPr>
            <w:tcW w:w="1418" w:type="dxa"/>
          </w:tcPr>
          <w:p w:rsidR="00F0152C" w:rsidRPr="007F61DE" w:rsidRDefault="00F0152C" w:rsidP="00CC1BF9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>J0660</w:t>
            </w:r>
          </w:p>
        </w:tc>
        <w:tc>
          <w:tcPr>
            <w:tcW w:w="4108" w:type="dxa"/>
          </w:tcPr>
          <w:p w:rsidR="00F0152C" w:rsidRPr="007F61DE" w:rsidRDefault="00F0152C" w:rsidP="00CC1BF9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val="en-US"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val="en-US" w:bidi="ar-DZ"/>
              </w:rPr>
              <w:t>اللعب الخطير</w:t>
            </w:r>
          </w:p>
        </w:tc>
        <w:tc>
          <w:tcPr>
            <w:tcW w:w="852" w:type="dxa"/>
          </w:tcPr>
          <w:p w:rsidR="00F0152C" w:rsidRPr="007F61DE" w:rsidRDefault="00F0152C" w:rsidP="00CC1BF9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/</w:t>
            </w:r>
          </w:p>
        </w:tc>
        <w:tc>
          <w:tcPr>
            <w:tcW w:w="1419" w:type="dxa"/>
          </w:tcPr>
          <w:p w:rsidR="00F0152C" w:rsidRPr="007F61DE" w:rsidRDefault="00F0152C" w:rsidP="00CC1BF9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/</w:t>
            </w:r>
          </w:p>
        </w:tc>
      </w:tr>
    </w:tbl>
    <w:p w:rsidR="00F0152C" w:rsidRDefault="00F0152C" w:rsidP="00F0152C">
      <w:pPr>
        <w:bidi/>
        <w:spacing w:after="0"/>
        <w:ind w:right="543"/>
        <w:rPr>
          <w:rFonts w:asciiTheme="majorBidi" w:hAnsiTheme="majorBidi" w:cstheme="majorBidi"/>
          <w:sz w:val="4"/>
          <w:szCs w:val="4"/>
          <w:rtl/>
          <w:lang w:bidi="ar-DZ"/>
        </w:rPr>
      </w:pPr>
    </w:p>
    <w:p w:rsidR="00F0152C" w:rsidRDefault="00F0152C" w:rsidP="00F0152C">
      <w:pPr>
        <w:bidi/>
        <w:spacing w:after="0"/>
        <w:ind w:right="543"/>
        <w:rPr>
          <w:rFonts w:asciiTheme="majorBidi" w:hAnsiTheme="majorBidi" w:cstheme="majorBidi"/>
          <w:sz w:val="4"/>
          <w:szCs w:val="4"/>
          <w:rtl/>
          <w:lang w:bidi="ar-DZ"/>
        </w:rPr>
      </w:pPr>
    </w:p>
    <w:p w:rsidR="00F0152C" w:rsidRDefault="00F0152C" w:rsidP="00F0152C">
      <w:pPr>
        <w:bidi/>
        <w:spacing w:after="0"/>
        <w:ind w:right="543"/>
        <w:jc w:val="center"/>
        <w:rPr>
          <w:rFonts w:asciiTheme="majorBidi" w:hAnsiTheme="majorBidi" w:cstheme="majorBidi"/>
          <w:sz w:val="4"/>
          <w:szCs w:val="4"/>
          <w:rtl/>
          <w:lang w:bidi="ar-DZ"/>
        </w:rPr>
      </w:pPr>
    </w:p>
    <w:p w:rsidR="00F0152C" w:rsidRDefault="00F0152C" w:rsidP="00F0152C">
      <w:pPr>
        <w:bidi/>
        <w:spacing w:after="0"/>
        <w:ind w:right="543"/>
        <w:jc w:val="center"/>
        <w:rPr>
          <w:rFonts w:asciiTheme="majorBidi" w:hAnsiTheme="majorBidi" w:cstheme="majorBidi"/>
          <w:sz w:val="4"/>
          <w:szCs w:val="4"/>
          <w:rtl/>
          <w:lang w:bidi="ar-DZ"/>
        </w:rPr>
      </w:pPr>
    </w:p>
    <w:p w:rsidR="00F0152C" w:rsidRPr="000C63F3" w:rsidRDefault="00F0152C" w:rsidP="00F0152C">
      <w:pPr>
        <w:bidi/>
        <w:spacing w:after="0"/>
        <w:ind w:right="543"/>
        <w:jc w:val="center"/>
        <w:rPr>
          <w:rFonts w:asciiTheme="majorBidi" w:hAnsiTheme="majorBidi" w:cstheme="majorBidi"/>
          <w:b/>
          <w:bCs/>
          <w:color w:val="FF0000"/>
          <w:sz w:val="28"/>
          <w:szCs w:val="28"/>
          <w:rtl/>
          <w:lang w:bidi="ar-DZ"/>
        </w:rPr>
      </w:pPr>
      <w:r w:rsidRPr="000C63F3">
        <w:rPr>
          <w:rFonts w:asciiTheme="majorBidi" w:hAnsiTheme="majorBidi" w:cstheme="majorBidi" w:hint="cs"/>
          <w:b/>
          <w:bCs/>
          <w:color w:val="FF0000"/>
          <w:sz w:val="28"/>
          <w:szCs w:val="28"/>
          <w:rtl/>
          <w:lang w:bidi="ar-DZ"/>
        </w:rPr>
        <w:t>إستدعاء:</w:t>
      </w:r>
    </w:p>
    <w:p w:rsidR="00F0152C" w:rsidRPr="000C63F3" w:rsidRDefault="00F0152C" w:rsidP="00F0152C">
      <w:pPr>
        <w:bidi/>
        <w:spacing w:after="0"/>
        <w:ind w:right="543"/>
        <w:jc w:val="center"/>
        <w:rPr>
          <w:rFonts w:asciiTheme="majorBidi" w:hAnsiTheme="majorBidi" w:cstheme="majorBidi"/>
          <w:lang w:bidi="ar-DZ"/>
        </w:rPr>
      </w:pPr>
      <w:r w:rsidRPr="000C63F3">
        <w:rPr>
          <w:rFonts w:asciiTheme="majorBidi" w:hAnsiTheme="majorBidi" w:cstheme="majorBidi" w:hint="cs"/>
          <w:sz w:val="28"/>
          <w:szCs w:val="28"/>
          <w:rtl/>
          <w:lang w:bidi="ar-DZ"/>
        </w:rPr>
        <w:t>الاستدعاء الثاني للسيد رفيف عماد رئيس فريق شباب الشعيبة  لجلسة 15/12/2025</w:t>
      </w:r>
    </w:p>
    <w:p w:rsidR="00F0152C" w:rsidRDefault="00F0152C" w:rsidP="00F0152C">
      <w:pPr>
        <w:bidi/>
        <w:spacing w:after="0"/>
        <w:ind w:right="543"/>
        <w:rPr>
          <w:rFonts w:asciiTheme="majorBidi" w:hAnsiTheme="majorBidi" w:cstheme="majorBidi"/>
          <w:sz w:val="4"/>
          <w:szCs w:val="4"/>
          <w:rtl/>
          <w:lang w:bidi="ar-DZ"/>
        </w:rPr>
      </w:pPr>
    </w:p>
    <w:p w:rsidR="00F0152C" w:rsidRDefault="00F0152C" w:rsidP="00F0152C">
      <w:pPr>
        <w:bidi/>
        <w:spacing w:after="0"/>
        <w:ind w:right="543"/>
        <w:rPr>
          <w:rFonts w:asciiTheme="majorBidi" w:hAnsiTheme="majorBidi" w:cstheme="majorBidi"/>
          <w:sz w:val="4"/>
          <w:szCs w:val="4"/>
          <w:rtl/>
          <w:lang w:bidi="ar-DZ"/>
        </w:rPr>
      </w:pPr>
    </w:p>
    <w:p w:rsidR="00F0152C" w:rsidRDefault="00F0152C" w:rsidP="00F0152C">
      <w:pPr>
        <w:bidi/>
        <w:spacing w:after="0"/>
        <w:ind w:right="543"/>
        <w:rPr>
          <w:rFonts w:asciiTheme="majorBidi" w:hAnsiTheme="majorBidi" w:cstheme="majorBidi"/>
          <w:sz w:val="4"/>
          <w:szCs w:val="4"/>
          <w:rtl/>
          <w:lang w:bidi="ar-DZ"/>
        </w:rPr>
      </w:pPr>
    </w:p>
    <w:p w:rsidR="00F0152C" w:rsidRDefault="00F0152C" w:rsidP="00F0152C">
      <w:pPr>
        <w:bidi/>
        <w:spacing w:after="0"/>
        <w:ind w:right="543"/>
        <w:rPr>
          <w:rFonts w:asciiTheme="majorBidi" w:hAnsiTheme="majorBidi" w:cstheme="majorBidi"/>
          <w:sz w:val="4"/>
          <w:szCs w:val="4"/>
          <w:rtl/>
          <w:lang w:bidi="ar-DZ"/>
        </w:rPr>
      </w:pPr>
    </w:p>
    <w:p w:rsidR="00F0152C" w:rsidRDefault="00F0152C" w:rsidP="00F0152C">
      <w:pPr>
        <w:bidi/>
        <w:spacing w:after="0"/>
        <w:ind w:right="543"/>
        <w:rPr>
          <w:rFonts w:asciiTheme="majorBidi" w:hAnsiTheme="majorBidi" w:cstheme="majorBidi"/>
          <w:sz w:val="4"/>
          <w:szCs w:val="4"/>
          <w:rtl/>
          <w:lang w:bidi="ar-DZ"/>
        </w:rPr>
      </w:pPr>
    </w:p>
    <w:p w:rsidR="00F0152C" w:rsidRDefault="00F0152C" w:rsidP="00F0152C">
      <w:pPr>
        <w:bidi/>
        <w:spacing w:after="0"/>
        <w:ind w:right="543"/>
        <w:rPr>
          <w:rFonts w:asciiTheme="majorBidi" w:hAnsiTheme="majorBidi" w:cstheme="majorBidi"/>
          <w:sz w:val="4"/>
          <w:szCs w:val="4"/>
          <w:rtl/>
          <w:lang w:bidi="ar-DZ"/>
        </w:rPr>
      </w:pPr>
    </w:p>
    <w:tbl>
      <w:tblPr>
        <w:tblStyle w:val="Grilledutableau"/>
        <w:bidiVisual/>
        <w:tblW w:w="10780" w:type="dxa"/>
        <w:tblInd w:w="-64" w:type="dxa"/>
        <w:tblLook w:val="04A0"/>
      </w:tblPr>
      <w:tblGrid>
        <w:gridCol w:w="2983"/>
        <w:gridCol w:w="1418"/>
        <w:gridCol w:w="4108"/>
        <w:gridCol w:w="852"/>
        <w:gridCol w:w="1419"/>
      </w:tblGrid>
      <w:tr w:rsidR="00F0152C" w:rsidRPr="00254F0E" w:rsidTr="00CC1BF9">
        <w:trPr>
          <w:trHeight w:val="345"/>
        </w:trPr>
        <w:tc>
          <w:tcPr>
            <w:tcW w:w="10780" w:type="dxa"/>
            <w:gridSpan w:val="5"/>
            <w:shd w:val="clear" w:color="auto" w:fill="00FF00"/>
          </w:tcPr>
          <w:p w:rsidR="00F0152C" w:rsidRPr="00254F0E" w:rsidRDefault="00F0152C" w:rsidP="00CC1BF9">
            <w:pPr>
              <w:pStyle w:val="Paragraphedeliste"/>
              <w:bidi/>
              <w:spacing w:line="360" w:lineRule="auto"/>
              <w:ind w:left="0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u w:val="single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قضية رقم 66 :     مولودية الحطاطبة       /      نجمة القليعة</w:t>
            </w:r>
            <w:r w:rsidRPr="0047224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 xml:space="preserve">                      يوم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06</w:t>
            </w:r>
            <w:r w:rsidRPr="0047224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 xml:space="preserve"> / 12 / 2025</w:t>
            </w:r>
          </w:p>
        </w:tc>
      </w:tr>
      <w:tr w:rsidR="00F0152C" w:rsidRPr="00A167D8" w:rsidTr="00CC1BF9">
        <w:trPr>
          <w:trHeight w:val="179"/>
        </w:trPr>
        <w:tc>
          <w:tcPr>
            <w:tcW w:w="10780" w:type="dxa"/>
            <w:gridSpan w:val="5"/>
            <w:shd w:val="clear" w:color="auto" w:fill="C2D69B" w:themeFill="accent3" w:themeFillTint="99"/>
          </w:tcPr>
          <w:p w:rsidR="00F0152C" w:rsidRPr="00A167D8" w:rsidRDefault="00F0152C" w:rsidP="00CC1BF9">
            <w:pPr>
              <w:pStyle w:val="Paragraphedeliste"/>
              <w:bidi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2060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sz w:val="24"/>
                <w:szCs w:val="24"/>
                <w:rtl/>
                <w:lang w:bidi="ar-DZ"/>
              </w:rPr>
              <w:t>مولودية الحطاطبة</w:t>
            </w:r>
          </w:p>
        </w:tc>
      </w:tr>
      <w:tr w:rsidR="00F0152C" w:rsidRPr="00254F0E" w:rsidTr="00CC1BF9">
        <w:trPr>
          <w:trHeight w:val="179"/>
        </w:trPr>
        <w:tc>
          <w:tcPr>
            <w:tcW w:w="2983" w:type="dxa"/>
            <w:shd w:val="clear" w:color="auto" w:fill="C2D69B" w:themeFill="accent3" w:themeFillTint="99"/>
          </w:tcPr>
          <w:p w:rsidR="00F0152C" w:rsidRPr="00254F0E" w:rsidRDefault="00F0152C" w:rsidP="00CC1BF9">
            <w:pPr>
              <w:pStyle w:val="Paragraphedeliste"/>
              <w:bidi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2060"/>
                <w:u w:val="single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الاسم و اللقب</w:t>
            </w:r>
          </w:p>
        </w:tc>
        <w:tc>
          <w:tcPr>
            <w:tcW w:w="1418" w:type="dxa"/>
            <w:shd w:val="clear" w:color="auto" w:fill="C2D69B" w:themeFill="accent3" w:themeFillTint="99"/>
          </w:tcPr>
          <w:p w:rsidR="00F0152C" w:rsidRPr="00254F0E" w:rsidRDefault="00F0152C" w:rsidP="00CC1BF9">
            <w:pPr>
              <w:pStyle w:val="Paragraphedeliste"/>
              <w:bidi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2060"/>
                <w:u w:val="single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الرخصة</w:t>
            </w:r>
          </w:p>
        </w:tc>
        <w:tc>
          <w:tcPr>
            <w:tcW w:w="4108" w:type="dxa"/>
            <w:shd w:val="clear" w:color="auto" w:fill="C2D69B" w:themeFill="accent3" w:themeFillTint="99"/>
          </w:tcPr>
          <w:p w:rsidR="00F0152C" w:rsidRPr="00254F0E" w:rsidRDefault="00F0152C" w:rsidP="00CC1BF9">
            <w:pPr>
              <w:pStyle w:val="Paragraphedeliste"/>
              <w:bidi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2060"/>
                <w:u w:val="single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السبب</w:t>
            </w:r>
          </w:p>
        </w:tc>
        <w:tc>
          <w:tcPr>
            <w:tcW w:w="852" w:type="dxa"/>
            <w:shd w:val="clear" w:color="auto" w:fill="C2D69B" w:themeFill="accent3" w:themeFillTint="99"/>
          </w:tcPr>
          <w:p w:rsidR="00F0152C" w:rsidRPr="00254F0E" w:rsidRDefault="00F0152C" w:rsidP="00CC1BF9">
            <w:pPr>
              <w:pStyle w:val="Paragraphedeliste"/>
              <w:bidi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2060"/>
                <w:u w:val="single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المادة</w:t>
            </w:r>
          </w:p>
        </w:tc>
        <w:tc>
          <w:tcPr>
            <w:tcW w:w="1419" w:type="dxa"/>
            <w:shd w:val="clear" w:color="auto" w:fill="C2D69B" w:themeFill="accent3" w:themeFillTint="99"/>
          </w:tcPr>
          <w:p w:rsidR="00F0152C" w:rsidRPr="00254F0E" w:rsidRDefault="00F0152C" w:rsidP="00CC1BF9">
            <w:pPr>
              <w:pStyle w:val="Paragraphedeliste"/>
              <w:bidi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2060"/>
                <w:u w:val="single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الغرامة</w:t>
            </w:r>
          </w:p>
        </w:tc>
      </w:tr>
      <w:tr w:rsidR="00F0152C" w:rsidRPr="007F61DE" w:rsidTr="00CC1BF9">
        <w:trPr>
          <w:trHeight w:val="345"/>
        </w:trPr>
        <w:tc>
          <w:tcPr>
            <w:tcW w:w="2983" w:type="dxa"/>
          </w:tcPr>
          <w:p w:rsidR="00F0152C" w:rsidRPr="007F61DE" w:rsidRDefault="00F0152C" w:rsidP="00CC1BF9">
            <w:pPr>
              <w:pStyle w:val="Paragraphedeliste"/>
              <w:bidi/>
              <w:ind w:left="0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>SEHAB  HAMZA</w:t>
            </w:r>
          </w:p>
        </w:tc>
        <w:tc>
          <w:tcPr>
            <w:tcW w:w="1418" w:type="dxa"/>
          </w:tcPr>
          <w:p w:rsidR="00F0152C" w:rsidRPr="007F61DE" w:rsidRDefault="00F0152C" w:rsidP="00CC1BF9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>J0605</w:t>
            </w:r>
          </w:p>
        </w:tc>
        <w:tc>
          <w:tcPr>
            <w:tcW w:w="4108" w:type="dxa"/>
          </w:tcPr>
          <w:p w:rsidR="00F0152C" w:rsidRPr="007F61DE" w:rsidRDefault="00F0152C" w:rsidP="00CC1BF9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val="en-US"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val="en-US" w:bidi="ar-DZ"/>
              </w:rPr>
              <w:t>اللعب الخطير</w:t>
            </w:r>
          </w:p>
        </w:tc>
        <w:tc>
          <w:tcPr>
            <w:tcW w:w="852" w:type="dxa"/>
          </w:tcPr>
          <w:p w:rsidR="00F0152C" w:rsidRPr="007F61DE" w:rsidRDefault="00F0152C" w:rsidP="00CC1BF9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F61DE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/</w:t>
            </w:r>
          </w:p>
        </w:tc>
        <w:tc>
          <w:tcPr>
            <w:tcW w:w="1419" w:type="dxa"/>
          </w:tcPr>
          <w:p w:rsidR="00F0152C" w:rsidRPr="007F61DE" w:rsidRDefault="00F0152C" w:rsidP="00CC1BF9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F61DE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/</w:t>
            </w:r>
          </w:p>
        </w:tc>
      </w:tr>
      <w:tr w:rsidR="00F0152C" w:rsidRPr="007F61DE" w:rsidTr="00CC1BF9">
        <w:trPr>
          <w:trHeight w:val="345"/>
        </w:trPr>
        <w:tc>
          <w:tcPr>
            <w:tcW w:w="2983" w:type="dxa"/>
          </w:tcPr>
          <w:p w:rsidR="00F0152C" w:rsidRPr="007F61DE" w:rsidRDefault="00F0152C" w:rsidP="00CC1BF9">
            <w:pPr>
              <w:pStyle w:val="Paragraphedeliste"/>
              <w:bidi/>
              <w:ind w:left="0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>YAGOUBI ABOU BAKEUR</w:t>
            </w:r>
          </w:p>
        </w:tc>
        <w:tc>
          <w:tcPr>
            <w:tcW w:w="1418" w:type="dxa"/>
          </w:tcPr>
          <w:p w:rsidR="00F0152C" w:rsidRPr="007F61DE" w:rsidRDefault="00F0152C" w:rsidP="00CC1BF9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>J0254</w:t>
            </w:r>
          </w:p>
        </w:tc>
        <w:tc>
          <w:tcPr>
            <w:tcW w:w="4108" w:type="dxa"/>
          </w:tcPr>
          <w:p w:rsidR="00F0152C" w:rsidRPr="007F61DE" w:rsidRDefault="00F0152C" w:rsidP="00CC1BF9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val="en-US"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val="en-US" w:bidi="ar-DZ"/>
              </w:rPr>
              <w:t>اللعب الخطير</w:t>
            </w:r>
          </w:p>
        </w:tc>
        <w:tc>
          <w:tcPr>
            <w:tcW w:w="852" w:type="dxa"/>
          </w:tcPr>
          <w:p w:rsidR="00F0152C" w:rsidRPr="007F61DE" w:rsidRDefault="00F0152C" w:rsidP="00CC1BF9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F61DE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/</w:t>
            </w:r>
          </w:p>
        </w:tc>
        <w:tc>
          <w:tcPr>
            <w:tcW w:w="1419" w:type="dxa"/>
          </w:tcPr>
          <w:p w:rsidR="00F0152C" w:rsidRPr="007F61DE" w:rsidRDefault="00F0152C" w:rsidP="00CC1BF9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F61DE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/</w:t>
            </w:r>
          </w:p>
        </w:tc>
      </w:tr>
      <w:tr w:rsidR="00F0152C" w:rsidRPr="007F61DE" w:rsidTr="00CC1BF9">
        <w:trPr>
          <w:trHeight w:val="345"/>
        </w:trPr>
        <w:tc>
          <w:tcPr>
            <w:tcW w:w="2983" w:type="dxa"/>
          </w:tcPr>
          <w:p w:rsidR="00F0152C" w:rsidRPr="007F61DE" w:rsidRDefault="00F0152C" w:rsidP="00CC1BF9">
            <w:pPr>
              <w:pStyle w:val="Paragraphedeliste"/>
              <w:bidi/>
              <w:ind w:left="0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>KASRI  MUSTAPHA</w:t>
            </w:r>
          </w:p>
        </w:tc>
        <w:tc>
          <w:tcPr>
            <w:tcW w:w="1418" w:type="dxa"/>
          </w:tcPr>
          <w:p w:rsidR="00F0152C" w:rsidRPr="007F61DE" w:rsidRDefault="00F0152C" w:rsidP="00CC1BF9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>J0253</w:t>
            </w:r>
          </w:p>
        </w:tc>
        <w:tc>
          <w:tcPr>
            <w:tcW w:w="4108" w:type="dxa"/>
          </w:tcPr>
          <w:p w:rsidR="00F0152C" w:rsidRPr="007F61DE" w:rsidRDefault="00F0152C" w:rsidP="00CC1BF9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val="en-US"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val="en-US" w:bidi="ar-DZ"/>
              </w:rPr>
              <w:t>اللعب الخطير</w:t>
            </w:r>
          </w:p>
        </w:tc>
        <w:tc>
          <w:tcPr>
            <w:tcW w:w="852" w:type="dxa"/>
          </w:tcPr>
          <w:p w:rsidR="00F0152C" w:rsidRPr="007F61DE" w:rsidRDefault="00F0152C" w:rsidP="00CC1BF9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/</w:t>
            </w:r>
          </w:p>
        </w:tc>
        <w:tc>
          <w:tcPr>
            <w:tcW w:w="1419" w:type="dxa"/>
          </w:tcPr>
          <w:p w:rsidR="00F0152C" w:rsidRPr="007F61DE" w:rsidRDefault="00F0152C" w:rsidP="00CC1BF9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/</w:t>
            </w:r>
          </w:p>
        </w:tc>
      </w:tr>
      <w:tr w:rsidR="00F0152C" w:rsidRPr="007F61DE" w:rsidTr="00CC1BF9">
        <w:trPr>
          <w:trHeight w:val="345"/>
        </w:trPr>
        <w:tc>
          <w:tcPr>
            <w:tcW w:w="10780" w:type="dxa"/>
            <w:gridSpan w:val="5"/>
            <w:shd w:val="clear" w:color="auto" w:fill="C2D69B" w:themeFill="accent3" w:themeFillTint="99"/>
          </w:tcPr>
          <w:p w:rsidR="00F0152C" w:rsidRPr="007F61DE" w:rsidRDefault="00F0152C" w:rsidP="00CC1BF9">
            <w:pPr>
              <w:pStyle w:val="Paragraphedeliste"/>
              <w:bidi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sz w:val="24"/>
                <w:szCs w:val="24"/>
                <w:rtl/>
              </w:rPr>
              <w:t>نجمة القليعة</w:t>
            </w:r>
          </w:p>
        </w:tc>
      </w:tr>
      <w:tr w:rsidR="00F0152C" w:rsidRPr="007F61DE" w:rsidTr="00CC1BF9">
        <w:trPr>
          <w:trHeight w:val="345"/>
        </w:trPr>
        <w:tc>
          <w:tcPr>
            <w:tcW w:w="2983" w:type="dxa"/>
          </w:tcPr>
          <w:p w:rsidR="00F0152C" w:rsidRPr="007F61DE" w:rsidRDefault="00F0152C" w:rsidP="00CC1BF9">
            <w:pPr>
              <w:pStyle w:val="Paragraphedeliste"/>
              <w:bidi/>
              <w:ind w:left="0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 xml:space="preserve">HEBIB MOHAMED REDHA </w:t>
            </w:r>
          </w:p>
        </w:tc>
        <w:tc>
          <w:tcPr>
            <w:tcW w:w="1418" w:type="dxa"/>
          </w:tcPr>
          <w:p w:rsidR="00F0152C" w:rsidRPr="007F61DE" w:rsidRDefault="00F0152C" w:rsidP="00CC1BF9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>J0757</w:t>
            </w:r>
          </w:p>
        </w:tc>
        <w:tc>
          <w:tcPr>
            <w:tcW w:w="4108" w:type="dxa"/>
          </w:tcPr>
          <w:p w:rsidR="00F0152C" w:rsidRPr="006B4487" w:rsidRDefault="00F0152C" w:rsidP="00CC1BF9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  <w:rtl/>
                <w:lang w:val="en-US"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val="en-US" w:bidi="ar-DZ"/>
              </w:rPr>
              <w:t>اللعب الخطير</w:t>
            </w:r>
          </w:p>
        </w:tc>
        <w:tc>
          <w:tcPr>
            <w:tcW w:w="852" w:type="dxa"/>
          </w:tcPr>
          <w:p w:rsidR="00F0152C" w:rsidRPr="007F61DE" w:rsidRDefault="00F0152C" w:rsidP="00CC1BF9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/</w:t>
            </w:r>
          </w:p>
        </w:tc>
        <w:tc>
          <w:tcPr>
            <w:tcW w:w="1419" w:type="dxa"/>
          </w:tcPr>
          <w:p w:rsidR="00F0152C" w:rsidRPr="007F61DE" w:rsidRDefault="00F0152C" w:rsidP="00CC1BF9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/</w:t>
            </w:r>
          </w:p>
        </w:tc>
      </w:tr>
      <w:tr w:rsidR="00F0152C" w:rsidRPr="007F61DE" w:rsidTr="00CC1BF9">
        <w:trPr>
          <w:trHeight w:val="345"/>
        </w:trPr>
        <w:tc>
          <w:tcPr>
            <w:tcW w:w="2983" w:type="dxa"/>
          </w:tcPr>
          <w:p w:rsidR="00F0152C" w:rsidRPr="007F61DE" w:rsidRDefault="00F0152C" w:rsidP="00CC1BF9">
            <w:pPr>
              <w:pStyle w:val="Paragraphedeliste"/>
              <w:bidi/>
              <w:ind w:left="0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 xml:space="preserve">BRITH OMAR </w:t>
            </w:r>
          </w:p>
        </w:tc>
        <w:tc>
          <w:tcPr>
            <w:tcW w:w="1418" w:type="dxa"/>
          </w:tcPr>
          <w:p w:rsidR="00F0152C" w:rsidRPr="007F61DE" w:rsidRDefault="00F0152C" w:rsidP="00CC1BF9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>J0755</w:t>
            </w:r>
          </w:p>
        </w:tc>
        <w:tc>
          <w:tcPr>
            <w:tcW w:w="4108" w:type="dxa"/>
          </w:tcPr>
          <w:p w:rsidR="00F0152C" w:rsidRPr="007F61DE" w:rsidRDefault="00F0152C" w:rsidP="00CC1BF9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val="en-US"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val="en-US" w:bidi="ar-DZ"/>
              </w:rPr>
              <w:t>اللعب الخطير</w:t>
            </w:r>
          </w:p>
        </w:tc>
        <w:tc>
          <w:tcPr>
            <w:tcW w:w="852" w:type="dxa"/>
          </w:tcPr>
          <w:p w:rsidR="00F0152C" w:rsidRPr="007F61DE" w:rsidRDefault="00F0152C" w:rsidP="00CC1BF9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/</w:t>
            </w:r>
          </w:p>
        </w:tc>
        <w:tc>
          <w:tcPr>
            <w:tcW w:w="1419" w:type="dxa"/>
          </w:tcPr>
          <w:p w:rsidR="00F0152C" w:rsidRPr="007F61DE" w:rsidRDefault="00F0152C" w:rsidP="00CC1BF9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/</w:t>
            </w:r>
          </w:p>
        </w:tc>
      </w:tr>
      <w:tr w:rsidR="00F0152C" w:rsidRPr="007F61DE" w:rsidTr="00CC1BF9">
        <w:trPr>
          <w:trHeight w:val="345"/>
        </w:trPr>
        <w:tc>
          <w:tcPr>
            <w:tcW w:w="2983" w:type="dxa"/>
          </w:tcPr>
          <w:p w:rsidR="00F0152C" w:rsidRDefault="00F0152C" w:rsidP="00CC1BF9">
            <w:pPr>
              <w:pStyle w:val="Paragraphedeliste"/>
              <w:bidi/>
              <w:ind w:left="0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 xml:space="preserve">AOUADJ ZAKARIA </w:t>
            </w:r>
          </w:p>
        </w:tc>
        <w:tc>
          <w:tcPr>
            <w:tcW w:w="1418" w:type="dxa"/>
          </w:tcPr>
          <w:p w:rsidR="00F0152C" w:rsidRDefault="00F0152C" w:rsidP="00CC1BF9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>J0759</w:t>
            </w:r>
          </w:p>
        </w:tc>
        <w:tc>
          <w:tcPr>
            <w:tcW w:w="4108" w:type="dxa"/>
          </w:tcPr>
          <w:p w:rsidR="00F0152C" w:rsidRDefault="00F0152C" w:rsidP="00CC1BF9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val="en-US"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val="en-US" w:bidi="ar-DZ"/>
              </w:rPr>
              <w:t>ضد اللعب</w:t>
            </w:r>
          </w:p>
        </w:tc>
        <w:tc>
          <w:tcPr>
            <w:tcW w:w="852" w:type="dxa"/>
          </w:tcPr>
          <w:p w:rsidR="00F0152C" w:rsidRDefault="00F0152C" w:rsidP="00CC1BF9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/</w:t>
            </w:r>
          </w:p>
        </w:tc>
        <w:tc>
          <w:tcPr>
            <w:tcW w:w="1419" w:type="dxa"/>
          </w:tcPr>
          <w:p w:rsidR="00F0152C" w:rsidRDefault="00F0152C" w:rsidP="00CC1BF9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/</w:t>
            </w:r>
          </w:p>
        </w:tc>
      </w:tr>
      <w:tr w:rsidR="00F0152C" w:rsidRPr="007F61DE" w:rsidTr="00CC1BF9">
        <w:trPr>
          <w:trHeight w:val="345"/>
        </w:trPr>
        <w:tc>
          <w:tcPr>
            <w:tcW w:w="2983" w:type="dxa"/>
          </w:tcPr>
          <w:p w:rsidR="00F0152C" w:rsidRDefault="00F0152C" w:rsidP="00CC1BF9">
            <w:pPr>
              <w:pStyle w:val="Paragraphedeliste"/>
              <w:bidi/>
              <w:ind w:left="0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>DAHDAH CHEMS EDDINE</w:t>
            </w:r>
          </w:p>
        </w:tc>
        <w:tc>
          <w:tcPr>
            <w:tcW w:w="1418" w:type="dxa"/>
          </w:tcPr>
          <w:p w:rsidR="00F0152C" w:rsidRDefault="00F0152C" w:rsidP="00CC1BF9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>J1604</w:t>
            </w:r>
          </w:p>
        </w:tc>
        <w:tc>
          <w:tcPr>
            <w:tcW w:w="4108" w:type="dxa"/>
          </w:tcPr>
          <w:p w:rsidR="00F0152C" w:rsidRDefault="00F0152C" w:rsidP="00CC1BF9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val="en-US"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val="en-US" w:bidi="ar-DZ"/>
              </w:rPr>
              <w:t>ضد اللعب</w:t>
            </w:r>
          </w:p>
        </w:tc>
        <w:tc>
          <w:tcPr>
            <w:tcW w:w="852" w:type="dxa"/>
          </w:tcPr>
          <w:p w:rsidR="00F0152C" w:rsidRDefault="00F0152C" w:rsidP="00CC1BF9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/</w:t>
            </w:r>
          </w:p>
        </w:tc>
        <w:tc>
          <w:tcPr>
            <w:tcW w:w="1419" w:type="dxa"/>
          </w:tcPr>
          <w:p w:rsidR="00F0152C" w:rsidRDefault="00F0152C" w:rsidP="00CC1BF9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/</w:t>
            </w:r>
          </w:p>
        </w:tc>
      </w:tr>
    </w:tbl>
    <w:p w:rsidR="00F0152C" w:rsidRDefault="00F0152C" w:rsidP="00F0152C">
      <w:pPr>
        <w:bidi/>
        <w:spacing w:after="0"/>
        <w:ind w:right="543"/>
        <w:rPr>
          <w:rFonts w:asciiTheme="majorBidi" w:hAnsiTheme="majorBidi" w:cstheme="majorBidi"/>
          <w:sz w:val="4"/>
          <w:szCs w:val="4"/>
          <w:rtl/>
          <w:lang w:bidi="ar-DZ"/>
        </w:rPr>
      </w:pPr>
    </w:p>
    <w:p w:rsidR="00F0152C" w:rsidRDefault="00F0152C" w:rsidP="00F0152C">
      <w:pPr>
        <w:bidi/>
        <w:spacing w:after="0"/>
        <w:ind w:right="543"/>
        <w:rPr>
          <w:rFonts w:asciiTheme="majorBidi" w:hAnsiTheme="majorBidi" w:cstheme="majorBidi"/>
          <w:sz w:val="4"/>
          <w:szCs w:val="4"/>
          <w:rtl/>
          <w:lang w:bidi="ar-DZ"/>
        </w:rPr>
      </w:pPr>
    </w:p>
    <w:p w:rsidR="00F0152C" w:rsidRDefault="00F0152C" w:rsidP="00F0152C">
      <w:pPr>
        <w:bidi/>
        <w:spacing w:after="0"/>
        <w:ind w:right="543"/>
        <w:rPr>
          <w:rFonts w:asciiTheme="majorBidi" w:hAnsiTheme="majorBidi" w:cstheme="majorBidi"/>
          <w:sz w:val="4"/>
          <w:szCs w:val="4"/>
          <w:rtl/>
          <w:lang w:bidi="ar-DZ"/>
        </w:rPr>
      </w:pPr>
    </w:p>
    <w:p w:rsidR="00F0152C" w:rsidRDefault="00F0152C" w:rsidP="00F0152C">
      <w:pPr>
        <w:bidi/>
        <w:spacing w:after="0"/>
        <w:ind w:right="543"/>
        <w:rPr>
          <w:rFonts w:asciiTheme="majorBidi" w:hAnsiTheme="majorBidi" w:cstheme="majorBidi"/>
          <w:sz w:val="4"/>
          <w:szCs w:val="4"/>
          <w:rtl/>
          <w:lang w:bidi="ar-DZ"/>
        </w:rPr>
      </w:pPr>
    </w:p>
    <w:p w:rsidR="00F0152C" w:rsidRDefault="00F0152C" w:rsidP="00F0152C">
      <w:pPr>
        <w:bidi/>
        <w:spacing w:after="0"/>
        <w:ind w:right="543"/>
        <w:rPr>
          <w:rFonts w:asciiTheme="majorBidi" w:hAnsiTheme="majorBidi" w:cstheme="majorBidi"/>
          <w:sz w:val="4"/>
          <w:szCs w:val="4"/>
          <w:rtl/>
          <w:lang w:bidi="ar-DZ"/>
        </w:rPr>
      </w:pPr>
    </w:p>
    <w:tbl>
      <w:tblPr>
        <w:tblStyle w:val="Grilledutableau"/>
        <w:bidiVisual/>
        <w:tblW w:w="10780" w:type="dxa"/>
        <w:tblInd w:w="-64" w:type="dxa"/>
        <w:tblLook w:val="04A0"/>
      </w:tblPr>
      <w:tblGrid>
        <w:gridCol w:w="2983"/>
        <w:gridCol w:w="1418"/>
        <w:gridCol w:w="4108"/>
        <w:gridCol w:w="852"/>
        <w:gridCol w:w="1419"/>
      </w:tblGrid>
      <w:tr w:rsidR="00F0152C" w:rsidRPr="00254F0E" w:rsidTr="00CC1BF9">
        <w:trPr>
          <w:trHeight w:val="345"/>
        </w:trPr>
        <w:tc>
          <w:tcPr>
            <w:tcW w:w="10780" w:type="dxa"/>
            <w:gridSpan w:val="5"/>
            <w:shd w:val="clear" w:color="auto" w:fill="00FF00"/>
          </w:tcPr>
          <w:p w:rsidR="00F0152C" w:rsidRPr="00254F0E" w:rsidRDefault="00F0152C" w:rsidP="00CC1BF9">
            <w:pPr>
              <w:pStyle w:val="Paragraphedeliste"/>
              <w:bidi/>
              <w:spacing w:line="360" w:lineRule="auto"/>
              <w:ind w:left="0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u w:val="single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قضية رقم 67 :إتحاد القليعة         /      نجمة حجوط</w:t>
            </w:r>
            <w:r w:rsidRPr="0047224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 xml:space="preserve">                      يوم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06</w:t>
            </w:r>
            <w:r w:rsidRPr="0047224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 xml:space="preserve"> / 12 / 2025</w:t>
            </w:r>
          </w:p>
        </w:tc>
      </w:tr>
      <w:tr w:rsidR="00F0152C" w:rsidRPr="00A167D8" w:rsidTr="00CC1BF9">
        <w:trPr>
          <w:trHeight w:val="179"/>
        </w:trPr>
        <w:tc>
          <w:tcPr>
            <w:tcW w:w="10780" w:type="dxa"/>
            <w:gridSpan w:val="5"/>
            <w:shd w:val="clear" w:color="auto" w:fill="C2D69B" w:themeFill="accent3" w:themeFillTint="99"/>
          </w:tcPr>
          <w:p w:rsidR="00F0152C" w:rsidRPr="00A167D8" w:rsidRDefault="00F0152C" w:rsidP="00CC1BF9">
            <w:pPr>
              <w:pStyle w:val="Paragraphedeliste"/>
              <w:bidi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2060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sz w:val="24"/>
                <w:szCs w:val="24"/>
                <w:rtl/>
                <w:lang w:bidi="ar-DZ"/>
              </w:rPr>
              <w:t>إتحاد القليعة</w:t>
            </w:r>
          </w:p>
        </w:tc>
      </w:tr>
      <w:tr w:rsidR="00F0152C" w:rsidRPr="00254F0E" w:rsidTr="00CC1BF9">
        <w:trPr>
          <w:trHeight w:val="179"/>
        </w:trPr>
        <w:tc>
          <w:tcPr>
            <w:tcW w:w="2983" w:type="dxa"/>
            <w:shd w:val="clear" w:color="auto" w:fill="C2D69B" w:themeFill="accent3" w:themeFillTint="99"/>
          </w:tcPr>
          <w:p w:rsidR="00F0152C" w:rsidRPr="00254F0E" w:rsidRDefault="00F0152C" w:rsidP="00CC1BF9">
            <w:pPr>
              <w:pStyle w:val="Paragraphedeliste"/>
              <w:bidi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2060"/>
                <w:u w:val="single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الاسم و اللقب</w:t>
            </w:r>
          </w:p>
        </w:tc>
        <w:tc>
          <w:tcPr>
            <w:tcW w:w="1418" w:type="dxa"/>
            <w:shd w:val="clear" w:color="auto" w:fill="C2D69B" w:themeFill="accent3" w:themeFillTint="99"/>
          </w:tcPr>
          <w:p w:rsidR="00F0152C" w:rsidRPr="00254F0E" w:rsidRDefault="00F0152C" w:rsidP="00CC1BF9">
            <w:pPr>
              <w:pStyle w:val="Paragraphedeliste"/>
              <w:bidi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2060"/>
                <w:u w:val="single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الرخصة</w:t>
            </w:r>
          </w:p>
        </w:tc>
        <w:tc>
          <w:tcPr>
            <w:tcW w:w="4108" w:type="dxa"/>
            <w:shd w:val="clear" w:color="auto" w:fill="C2D69B" w:themeFill="accent3" w:themeFillTint="99"/>
          </w:tcPr>
          <w:p w:rsidR="00F0152C" w:rsidRPr="00254F0E" w:rsidRDefault="00F0152C" w:rsidP="00CC1BF9">
            <w:pPr>
              <w:pStyle w:val="Paragraphedeliste"/>
              <w:bidi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2060"/>
                <w:u w:val="single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السبب</w:t>
            </w:r>
          </w:p>
        </w:tc>
        <w:tc>
          <w:tcPr>
            <w:tcW w:w="852" w:type="dxa"/>
            <w:shd w:val="clear" w:color="auto" w:fill="C2D69B" w:themeFill="accent3" w:themeFillTint="99"/>
          </w:tcPr>
          <w:p w:rsidR="00F0152C" w:rsidRPr="00254F0E" w:rsidRDefault="00F0152C" w:rsidP="00CC1BF9">
            <w:pPr>
              <w:pStyle w:val="Paragraphedeliste"/>
              <w:bidi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2060"/>
                <w:u w:val="single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المادة</w:t>
            </w:r>
          </w:p>
        </w:tc>
        <w:tc>
          <w:tcPr>
            <w:tcW w:w="1419" w:type="dxa"/>
            <w:shd w:val="clear" w:color="auto" w:fill="C2D69B" w:themeFill="accent3" w:themeFillTint="99"/>
          </w:tcPr>
          <w:p w:rsidR="00F0152C" w:rsidRPr="00254F0E" w:rsidRDefault="00F0152C" w:rsidP="00CC1BF9">
            <w:pPr>
              <w:pStyle w:val="Paragraphedeliste"/>
              <w:bidi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2060"/>
                <w:u w:val="single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الغرامة</w:t>
            </w:r>
          </w:p>
        </w:tc>
      </w:tr>
      <w:tr w:rsidR="00F0152C" w:rsidRPr="007F61DE" w:rsidTr="00CC1BF9">
        <w:trPr>
          <w:trHeight w:val="345"/>
        </w:trPr>
        <w:tc>
          <w:tcPr>
            <w:tcW w:w="2983" w:type="dxa"/>
          </w:tcPr>
          <w:p w:rsidR="00F0152C" w:rsidRPr="007F61DE" w:rsidRDefault="00F0152C" w:rsidP="00CC1BF9">
            <w:pPr>
              <w:pStyle w:val="Paragraphedeliste"/>
              <w:bidi/>
              <w:ind w:left="0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>HOUN  ILYES</w:t>
            </w:r>
          </w:p>
        </w:tc>
        <w:tc>
          <w:tcPr>
            <w:tcW w:w="1418" w:type="dxa"/>
          </w:tcPr>
          <w:p w:rsidR="00F0152C" w:rsidRPr="007F61DE" w:rsidRDefault="00F0152C" w:rsidP="00CC1BF9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>J1185</w:t>
            </w:r>
          </w:p>
        </w:tc>
        <w:tc>
          <w:tcPr>
            <w:tcW w:w="4108" w:type="dxa"/>
          </w:tcPr>
          <w:p w:rsidR="00F0152C" w:rsidRPr="007F61DE" w:rsidRDefault="00F0152C" w:rsidP="00CC1BF9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val="en-US"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val="en-US" w:bidi="ar-DZ"/>
              </w:rPr>
              <w:t>ضد اللعب</w:t>
            </w:r>
          </w:p>
        </w:tc>
        <w:tc>
          <w:tcPr>
            <w:tcW w:w="852" w:type="dxa"/>
          </w:tcPr>
          <w:p w:rsidR="00F0152C" w:rsidRPr="007F61DE" w:rsidRDefault="00F0152C" w:rsidP="00CC1BF9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F61DE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/</w:t>
            </w:r>
          </w:p>
        </w:tc>
        <w:tc>
          <w:tcPr>
            <w:tcW w:w="1419" w:type="dxa"/>
          </w:tcPr>
          <w:p w:rsidR="00F0152C" w:rsidRPr="007F61DE" w:rsidRDefault="00F0152C" w:rsidP="00CC1BF9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F61DE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/</w:t>
            </w:r>
          </w:p>
        </w:tc>
      </w:tr>
      <w:tr w:rsidR="00F0152C" w:rsidRPr="007F61DE" w:rsidTr="00CC1BF9">
        <w:trPr>
          <w:trHeight w:val="345"/>
        </w:trPr>
        <w:tc>
          <w:tcPr>
            <w:tcW w:w="10780" w:type="dxa"/>
            <w:gridSpan w:val="5"/>
            <w:shd w:val="clear" w:color="auto" w:fill="C2D69B" w:themeFill="accent3" w:themeFillTint="99"/>
          </w:tcPr>
          <w:p w:rsidR="00F0152C" w:rsidRPr="007F61DE" w:rsidRDefault="00F0152C" w:rsidP="00CC1BF9">
            <w:pPr>
              <w:pStyle w:val="Paragraphedeliste"/>
              <w:bidi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sz w:val="24"/>
                <w:szCs w:val="24"/>
                <w:rtl/>
              </w:rPr>
              <w:t>نجمة حجوط</w:t>
            </w:r>
          </w:p>
        </w:tc>
      </w:tr>
      <w:tr w:rsidR="00F0152C" w:rsidRPr="007F61DE" w:rsidTr="00CC1BF9">
        <w:trPr>
          <w:trHeight w:val="345"/>
        </w:trPr>
        <w:tc>
          <w:tcPr>
            <w:tcW w:w="2983" w:type="dxa"/>
          </w:tcPr>
          <w:p w:rsidR="00F0152C" w:rsidRPr="007F61DE" w:rsidRDefault="00F0152C" w:rsidP="00CC1BF9">
            <w:pPr>
              <w:pStyle w:val="Paragraphedeliste"/>
              <w:bidi/>
              <w:ind w:left="0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>BENCHAMMA OUSSAMA</w:t>
            </w:r>
          </w:p>
        </w:tc>
        <w:tc>
          <w:tcPr>
            <w:tcW w:w="1418" w:type="dxa"/>
          </w:tcPr>
          <w:p w:rsidR="00F0152C" w:rsidRPr="007F61DE" w:rsidRDefault="00F0152C" w:rsidP="00CC1BF9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>J1062</w:t>
            </w:r>
          </w:p>
        </w:tc>
        <w:tc>
          <w:tcPr>
            <w:tcW w:w="4108" w:type="dxa"/>
          </w:tcPr>
          <w:p w:rsidR="00F0152C" w:rsidRPr="006B4487" w:rsidRDefault="00F0152C" w:rsidP="00CC1BF9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  <w:rtl/>
                <w:lang w:val="en-US"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val="en-US" w:bidi="ar-DZ"/>
              </w:rPr>
              <w:t xml:space="preserve">احتجاج على قرار الحكم </w:t>
            </w:r>
          </w:p>
        </w:tc>
        <w:tc>
          <w:tcPr>
            <w:tcW w:w="852" w:type="dxa"/>
          </w:tcPr>
          <w:p w:rsidR="00F0152C" w:rsidRPr="007F61DE" w:rsidRDefault="00F0152C" w:rsidP="00CC1BF9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71</w:t>
            </w:r>
          </w:p>
        </w:tc>
        <w:tc>
          <w:tcPr>
            <w:tcW w:w="1419" w:type="dxa"/>
          </w:tcPr>
          <w:p w:rsidR="00F0152C" w:rsidRPr="007F61DE" w:rsidRDefault="00F0152C" w:rsidP="00CC1BF9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5000.00دج</w:t>
            </w:r>
          </w:p>
        </w:tc>
      </w:tr>
      <w:tr w:rsidR="00F0152C" w:rsidRPr="007F61DE" w:rsidTr="00CC1BF9">
        <w:trPr>
          <w:trHeight w:val="345"/>
        </w:trPr>
        <w:tc>
          <w:tcPr>
            <w:tcW w:w="2983" w:type="dxa"/>
          </w:tcPr>
          <w:p w:rsidR="00F0152C" w:rsidRPr="007F61DE" w:rsidRDefault="00F0152C" w:rsidP="00CC1BF9">
            <w:pPr>
              <w:pStyle w:val="Paragraphedeliste"/>
              <w:bidi/>
              <w:ind w:left="0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>ABED LOTFI</w:t>
            </w:r>
          </w:p>
        </w:tc>
        <w:tc>
          <w:tcPr>
            <w:tcW w:w="1418" w:type="dxa"/>
          </w:tcPr>
          <w:p w:rsidR="00F0152C" w:rsidRPr="007F61DE" w:rsidRDefault="00F0152C" w:rsidP="00CC1BF9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>J1063</w:t>
            </w:r>
          </w:p>
        </w:tc>
        <w:tc>
          <w:tcPr>
            <w:tcW w:w="4108" w:type="dxa"/>
          </w:tcPr>
          <w:p w:rsidR="00F0152C" w:rsidRPr="007F61DE" w:rsidRDefault="00F0152C" w:rsidP="00CC1BF9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val="en-US"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val="en-US" w:bidi="ar-DZ"/>
              </w:rPr>
              <w:t>اللعب الخطير</w:t>
            </w:r>
          </w:p>
        </w:tc>
        <w:tc>
          <w:tcPr>
            <w:tcW w:w="852" w:type="dxa"/>
          </w:tcPr>
          <w:p w:rsidR="00F0152C" w:rsidRPr="007F61DE" w:rsidRDefault="00F0152C" w:rsidP="00CC1BF9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/</w:t>
            </w:r>
          </w:p>
        </w:tc>
        <w:tc>
          <w:tcPr>
            <w:tcW w:w="1419" w:type="dxa"/>
          </w:tcPr>
          <w:p w:rsidR="00F0152C" w:rsidRPr="007F61DE" w:rsidRDefault="00F0152C" w:rsidP="00CC1BF9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/</w:t>
            </w:r>
          </w:p>
        </w:tc>
      </w:tr>
      <w:tr w:rsidR="00F0152C" w:rsidTr="00CC1BF9">
        <w:trPr>
          <w:trHeight w:val="345"/>
        </w:trPr>
        <w:tc>
          <w:tcPr>
            <w:tcW w:w="2983" w:type="dxa"/>
          </w:tcPr>
          <w:p w:rsidR="00F0152C" w:rsidRDefault="00F0152C" w:rsidP="00CC1BF9">
            <w:pPr>
              <w:pStyle w:val="Paragraphedeliste"/>
              <w:bidi/>
              <w:ind w:left="0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>GHALI  ABDERRAHIM</w:t>
            </w:r>
          </w:p>
        </w:tc>
        <w:tc>
          <w:tcPr>
            <w:tcW w:w="1418" w:type="dxa"/>
          </w:tcPr>
          <w:p w:rsidR="00F0152C" w:rsidRDefault="00F0152C" w:rsidP="00CC1BF9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>J1597</w:t>
            </w:r>
          </w:p>
        </w:tc>
        <w:tc>
          <w:tcPr>
            <w:tcW w:w="4108" w:type="dxa"/>
          </w:tcPr>
          <w:p w:rsidR="00F0152C" w:rsidRDefault="00F0152C" w:rsidP="00CC1BF9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val="en-US"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val="en-US" w:bidi="ar-DZ"/>
              </w:rPr>
              <w:t>ضد اللعب</w:t>
            </w:r>
          </w:p>
        </w:tc>
        <w:tc>
          <w:tcPr>
            <w:tcW w:w="852" w:type="dxa"/>
          </w:tcPr>
          <w:p w:rsidR="00F0152C" w:rsidRDefault="00F0152C" w:rsidP="00CC1BF9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/</w:t>
            </w:r>
          </w:p>
        </w:tc>
        <w:tc>
          <w:tcPr>
            <w:tcW w:w="1419" w:type="dxa"/>
          </w:tcPr>
          <w:p w:rsidR="00F0152C" w:rsidRDefault="00F0152C" w:rsidP="00CC1BF9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/</w:t>
            </w:r>
          </w:p>
        </w:tc>
      </w:tr>
      <w:tr w:rsidR="00F0152C" w:rsidTr="00CC1BF9">
        <w:trPr>
          <w:trHeight w:val="345"/>
        </w:trPr>
        <w:tc>
          <w:tcPr>
            <w:tcW w:w="2983" w:type="dxa"/>
          </w:tcPr>
          <w:p w:rsidR="00F0152C" w:rsidRDefault="00F0152C" w:rsidP="00CC1BF9">
            <w:pPr>
              <w:pStyle w:val="Paragraphedeliste"/>
              <w:bidi/>
              <w:ind w:left="0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>ARAB  SIRADJ EDDINE</w:t>
            </w:r>
          </w:p>
        </w:tc>
        <w:tc>
          <w:tcPr>
            <w:tcW w:w="1418" w:type="dxa"/>
          </w:tcPr>
          <w:p w:rsidR="00F0152C" w:rsidRDefault="00F0152C" w:rsidP="00CC1BF9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>J1314</w:t>
            </w:r>
          </w:p>
        </w:tc>
        <w:tc>
          <w:tcPr>
            <w:tcW w:w="4108" w:type="dxa"/>
          </w:tcPr>
          <w:p w:rsidR="00F0152C" w:rsidRDefault="00F0152C" w:rsidP="00CC1BF9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val="en-US"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val="en-US" w:bidi="ar-DZ"/>
              </w:rPr>
              <w:t>ضد اللعب</w:t>
            </w:r>
          </w:p>
        </w:tc>
        <w:tc>
          <w:tcPr>
            <w:tcW w:w="852" w:type="dxa"/>
          </w:tcPr>
          <w:p w:rsidR="00F0152C" w:rsidRDefault="00F0152C" w:rsidP="00CC1BF9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/</w:t>
            </w:r>
          </w:p>
        </w:tc>
        <w:tc>
          <w:tcPr>
            <w:tcW w:w="1419" w:type="dxa"/>
          </w:tcPr>
          <w:p w:rsidR="00F0152C" w:rsidRDefault="00F0152C" w:rsidP="00CC1BF9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/</w:t>
            </w:r>
          </w:p>
        </w:tc>
      </w:tr>
    </w:tbl>
    <w:p w:rsidR="00F0152C" w:rsidRDefault="00F0152C" w:rsidP="00F0152C">
      <w:pPr>
        <w:bidi/>
        <w:spacing w:after="0"/>
        <w:ind w:right="543"/>
        <w:rPr>
          <w:rFonts w:asciiTheme="majorBidi" w:hAnsiTheme="majorBidi" w:cstheme="majorBidi"/>
          <w:sz w:val="4"/>
          <w:szCs w:val="4"/>
          <w:rtl/>
          <w:lang w:bidi="ar-DZ"/>
        </w:rPr>
      </w:pPr>
    </w:p>
    <w:p w:rsidR="00F0152C" w:rsidRDefault="00F0152C" w:rsidP="00F0152C">
      <w:pPr>
        <w:bidi/>
        <w:spacing w:after="0"/>
        <w:ind w:right="543"/>
        <w:rPr>
          <w:rFonts w:asciiTheme="majorBidi" w:hAnsiTheme="majorBidi" w:cstheme="majorBidi"/>
          <w:sz w:val="4"/>
          <w:szCs w:val="4"/>
          <w:rtl/>
          <w:lang w:bidi="ar-DZ"/>
        </w:rPr>
      </w:pPr>
    </w:p>
    <w:p w:rsidR="00F0152C" w:rsidRDefault="00F0152C" w:rsidP="00F0152C">
      <w:pPr>
        <w:bidi/>
        <w:spacing w:after="0"/>
        <w:ind w:right="543"/>
        <w:rPr>
          <w:rFonts w:asciiTheme="majorBidi" w:hAnsiTheme="majorBidi" w:cstheme="majorBidi"/>
          <w:sz w:val="4"/>
          <w:szCs w:val="4"/>
          <w:rtl/>
          <w:lang w:bidi="ar-DZ"/>
        </w:rPr>
      </w:pPr>
    </w:p>
    <w:p w:rsidR="00F0152C" w:rsidRDefault="00F0152C" w:rsidP="00F0152C">
      <w:pPr>
        <w:bidi/>
        <w:spacing w:after="0"/>
        <w:ind w:right="543"/>
        <w:rPr>
          <w:rFonts w:asciiTheme="majorBidi" w:hAnsiTheme="majorBidi" w:cstheme="majorBidi"/>
          <w:sz w:val="4"/>
          <w:szCs w:val="4"/>
          <w:rtl/>
          <w:lang w:bidi="ar-DZ"/>
        </w:rPr>
      </w:pPr>
    </w:p>
    <w:p w:rsidR="00F0152C" w:rsidRDefault="00F0152C" w:rsidP="00F0152C">
      <w:pPr>
        <w:bidi/>
        <w:spacing w:after="0"/>
        <w:ind w:right="543"/>
        <w:rPr>
          <w:rFonts w:asciiTheme="majorBidi" w:hAnsiTheme="majorBidi" w:cstheme="majorBidi"/>
          <w:sz w:val="4"/>
          <w:szCs w:val="4"/>
          <w:rtl/>
          <w:lang w:bidi="ar-DZ"/>
        </w:rPr>
      </w:pPr>
    </w:p>
    <w:p w:rsidR="00F0152C" w:rsidRDefault="00F0152C" w:rsidP="00F0152C">
      <w:pPr>
        <w:bidi/>
        <w:spacing w:after="0"/>
        <w:ind w:right="543"/>
        <w:rPr>
          <w:rFonts w:asciiTheme="majorBidi" w:hAnsiTheme="majorBidi" w:cstheme="majorBidi"/>
          <w:sz w:val="4"/>
          <w:szCs w:val="4"/>
          <w:rtl/>
          <w:lang w:bidi="ar-DZ"/>
        </w:rPr>
      </w:pPr>
    </w:p>
    <w:p w:rsidR="00F0152C" w:rsidRDefault="00F0152C" w:rsidP="00F0152C">
      <w:pPr>
        <w:bidi/>
        <w:spacing w:after="0"/>
        <w:ind w:right="543"/>
        <w:rPr>
          <w:rFonts w:asciiTheme="majorBidi" w:hAnsiTheme="majorBidi" w:cstheme="majorBidi"/>
          <w:sz w:val="4"/>
          <w:szCs w:val="4"/>
          <w:rtl/>
          <w:lang w:bidi="ar-DZ"/>
        </w:rPr>
      </w:pPr>
    </w:p>
    <w:p w:rsidR="00F0152C" w:rsidRDefault="00F0152C" w:rsidP="00F0152C">
      <w:pPr>
        <w:bidi/>
        <w:spacing w:after="0"/>
        <w:ind w:right="543"/>
        <w:rPr>
          <w:rFonts w:asciiTheme="majorBidi" w:hAnsiTheme="majorBidi" w:cstheme="majorBidi"/>
          <w:sz w:val="4"/>
          <w:szCs w:val="4"/>
          <w:rtl/>
          <w:lang w:bidi="ar-DZ"/>
        </w:rPr>
      </w:pPr>
    </w:p>
    <w:p w:rsidR="00F0152C" w:rsidRDefault="00F0152C" w:rsidP="00F0152C">
      <w:pPr>
        <w:bidi/>
        <w:spacing w:after="0"/>
        <w:ind w:right="543"/>
        <w:rPr>
          <w:rFonts w:asciiTheme="majorBidi" w:hAnsiTheme="majorBidi" w:cstheme="majorBidi"/>
          <w:sz w:val="4"/>
          <w:szCs w:val="4"/>
          <w:rtl/>
          <w:lang w:bidi="ar-DZ"/>
        </w:rPr>
      </w:pPr>
    </w:p>
    <w:p w:rsidR="00F0152C" w:rsidRDefault="00F0152C" w:rsidP="00F0152C">
      <w:pPr>
        <w:bidi/>
        <w:spacing w:after="0"/>
        <w:ind w:right="543"/>
        <w:rPr>
          <w:rFonts w:asciiTheme="majorBidi" w:hAnsiTheme="majorBidi" w:cstheme="majorBidi"/>
          <w:sz w:val="4"/>
          <w:szCs w:val="4"/>
          <w:rtl/>
          <w:lang w:bidi="ar-DZ"/>
        </w:rPr>
      </w:pPr>
    </w:p>
    <w:p w:rsidR="00F0152C" w:rsidRDefault="00F0152C" w:rsidP="00F0152C">
      <w:pPr>
        <w:bidi/>
        <w:spacing w:after="0"/>
        <w:ind w:right="543"/>
        <w:rPr>
          <w:rFonts w:asciiTheme="majorBidi" w:hAnsiTheme="majorBidi" w:cstheme="majorBidi"/>
          <w:sz w:val="4"/>
          <w:szCs w:val="4"/>
          <w:rtl/>
          <w:lang w:bidi="ar-DZ"/>
        </w:rPr>
      </w:pPr>
    </w:p>
    <w:p w:rsidR="00F0152C" w:rsidRDefault="00F0152C" w:rsidP="00F0152C">
      <w:pPr>
        <w:bidi/>
        <w:spacing w:after="0"/>
        <w:ind w:right="543"/>
        <w:rPr>
          <w:rFonts w:asciiTheme="majorBidi" w:hAnsiTheme="majorBidi" w:cstheme="majorBidi"/>
          <w:sz w:val="4"/>
          <w:szCs w:val="4"/>
          <w:rtl/>
          <w:lang w:bidi="ar-DZ"/>
        </w:rPr>
      </w:pPr>
    </w:p>
    <w:p w:rsidR="00F0152C" w:rsidRDefault="00F0152C" w:rsidP="00F0152C">
      <w:pPr>
        <w:bidi/>
        <w:spacing w:after="0"/>
        <w:ind w:right="543"/>
        <w:rPr>
          <w:rFonts w:asciiTheme="majorBidi" w:hAnsiTheme="majorBidi" w:cstheme="majorBidi"/>
          <w:sz w:val="4"/>
          <w:szCs w:val="4"/>
          <w:rtl/>
          <w:lang w:bidi="ar-DZ"/>
        </w:rPr>
      </w:pPr>
    </w:p>
    <w:p w:rsidR="00F0152C" w:rsidRDefault="00F0152C" w:rsidP="00F0152C">
      <w:pPr>
        <w:bidi/>
        <w:spacing w:after="0"/>
        <w:ind w:right="543"/>
        <w:rPr>
          <w:rFonts w:asciiTheme="majorBidi" w:hAnsiTheme="majorBidi" w:cstheme="majorBidi"/>
          <w:sz w:val="4"/>
          <w:szCs w:val="4"/>
          <w:rtl/>
          <w:lang w:bidi="ar-DZ"/>
        </w:rPr>
      </w:pPr>
    </w:p>
    <w:p w:rsidR="00F0152C" w:rsidRDefault="00F0152C" w:rsidP="00F0152C">
      <w:pPr>
        <w:bidi/>
        <w:spacing w:after="0"/>
        <w:ind w:right="543"/>
        <w:rPr>
          <w:rFonts w:asciiTheme="majorBidi" w:hAnsiTheme="majorBidi" w:cstheme="majorBidi"/>
          <w:sz w:val="4"/>
          <w:szCs w:val="4"/>
          <w:rtl/>
          <w:lang w:bidi="ar-DZ"/>
        </w:rPr>
      </w:pPr>
    </w:p>
    <w:p w:rsidR="00F0152C" w:rsidRDefault="00F0152C" w:rsidP="00F0152C">
      <w:pPr>
        <w:bidi/>
        <w:spacing w:after="0"/>
        <w:ind w:right="543"/>
        <w:rPr>
          <w:rFonts w:asciiTheme="majorBidi" w:hAnsiTheme="majorBidi" w:cstheme="majorBidi"/>
          <w:sz w:val="4"/>
          <w:szCs w:val="4"/>
          <w:rtl/>
          <w:lang w:bidi="ar-DZ"/>
        </w:rPr>
      </w:pPr>
    </w:p>
    <w:p w:rsidR="00F0152C" w:rsidRPr="00D14D87" w:rsidRDefault="00F0152C" w:rsidP="00F0152C">
      <w:pPr>
        <w:pStyle w:val="Paragraphedeliste"/>
        <w:spacing w:after="0"/>
        <w:ind w:left="142"/>
        <w:jc w:val="center"/>
        <w:rPr>
          <w:rFonts w:asciiTheme="majorBidi" w:hAnsiTheme="majorBidi" w:cstheme="majorBidi"/>
          <w:b/>
          <w:bCs/>
          <w:color w:val="FF0000"/>
          <w:sz w:val="36"/>
          <w:szCs w:val="36"/>
          <w:rtl/>
          <w:lang w:val="en-US" w:bidi="ar-DZ"/>
        </w:rPr>
      </w:pPr>
      <w:r w:rsidRPr="009F056B">
        <w:rPr>
          <w:rFonts w:asciiTheme="majorBidi" w:hAnsiTheme="majorBidi" w:cstheme="majorBidi" w:hint="cs"/>
          <w:b/>
          <w:bCs/>
          <w:color w:val="FF0000"/>
          <w:sz w:val="36"/>
          <w:szCs w:val="36"/>
          <w:rtl/>
          <w:lang w:val="en-US" w:bidi="ar-DZ"/>
        </w:rPr>
        <w:t>" القسم</w:t>
      </w:r>
      <w:r>
        <w:rPr>
          <w:rFonts w:asciiTheme="majorBidi" w:hAnsiTheme="majorBidi" w:cstheme="majorBidi" w:hint="cs"/>
          <w:b/>
          <w:bCs/>
          <w:color w:val="FF0000"/>
          <w:sz w:val="36"/>
          <w:szCs w:val="36"/>
          <w:rtl/>
          <w:lang w:val="en-US" w:bidi="ar-DZ"/>
        </w:rPr>
        <w:t xml:space="preserve"> ما قبل</w:t>
      </w:r>
      <w:r w:rsidRPr="009F056B">
        <w:rPr>
          <w:rFonts w:asciiTheme="majorBidi" w:hAnsiTheme="majorBidi" w:cstheme="majorBidi" w:hint="cs"/>
          <w:b/>
          <w:bCs/>
          <w:color w:val="FF0000"/>
          <w:sz w:val="36"/>
          <w:szCs w:val="36"/>
          <w:rtl/>
          <w:lang w:val="en-US" w:bidi="ar-DZ"/>
        </w:rPr>
        <w:t xml:space="preserve"> الشرفي "</w:t>
      </w:r>
    </w:p>
    <w:p w:rsidR="00F0152C" w:rsidRDefault="00F0152C" w:rsidP="00F0152C">
      <w:pPr>
        <w:bidi/>
        <w:spacing w:after="0"/>
        <w:ind w:right="543"/>
        <w:rPr>
          <w:rFonts w:asciiTheme="majorBidi" w:hAnsiTheme="majorBidi" w:cstheme="majorBidi"/>
          <w:sz w:val="4"/>
          <w:szCs w:val="4"/>
          <w:rtl/>
          <w:lang w:bidi="ar-DZ"/>
        </w:rPr>
      </w:pPr>
    </w:p>
    <w:p w:rsidR="00F0152C" w:rsidRDefault="00F0152C" w:rsidP="00F0152C">
      <w:pPr>
        <w:bidi/>
        <w:spacing w:after="0"/>
        <w:ind w:right="543"/>
        <w:rPr>
          <w:rFonts w:asciiTheme="majorBidi" w:hAnsiTheme="majorBidi" w:cstheme="majorBidi"/>
          <w:sz w:val="4"/>
          <w:szCs w:val="4"/>
          <w:rtl/>
          <w:lang w:bidi="ar-DZ"/>
        </w:rPr>
      </w:pPr>
    </w:p>
    <w:p w:rsidR="00F0152C" w:rsidRDefault="00F0152C" w:rsidP="00F0152C">
      <w:pPr>
        <w:bidi/>
        <w:spacing w:after="0"/>
        <w:ind w:right="543"/>
        <w:rPr>
          <w:rFonts w:asciiTheme="majorBidi" w:hAnsiTheme="majorBidi" w:cstheme="majorBidi"/>
          <w:sz w:val="4"/>
          <w:szCs w:val="4"/>
          <w:rtl/>
          <w:lang w:bidi="ar-DZ"/>
        </w:rPr>
      </w:pPr>
    </w:p>
    <w:p w:rsidR="00F0152C" w:rsidRDefault="00F0152C" w:rsidP="00F0152C">
      <w:pPr>
        <w:bidi/>
        <w:spacing w:after="0"/>
        <w:ind w:right="543"/>
        <w:rPr>
          <w:rFonts w:asciiTheme="majorBidi" w:hAnsiTheme="majorBidi" w:cstheme="majorBidi"/>
          <w:sz w:val="4"/>
          <w:szCs w:val="4"/>
          <w:rtl/>
          <w:lang w:bidi="ar-DZ"/>
        </w:rPr>
      </w:pPr>
    </w:p>
    <w:tbl>
      <w:tblPr>
        <w:tblStyle w:val="Grilledutableau"/>
        <w:bidiVisual/>
        <w:tblW w:w="10780" w:type="dxa"/>
        <w:tblInd w:w="-64" w:type="dxa"/>
        <w:tblLook w:val="04A0"/>
      </w:tblPr>
      <w:tblGrid>
        <w:gridCol w:w="2983"/>
        <w:gridCol w:w="1418"/>
        <w:gridCol w:w="4108"/>
        <w:gridCol w:w="852"/>
        <w:gridCol w:w="1419"/>
      </w:tblGrid>
      <w:tr w:rsidR="00F0152C" w:rsidRPr="00254F0E" w:rsidTr="00CC1BF9">
        <w:trPr>
          <w:trHeight w:val="345"/>
        </w:trPr>
        <w:tc>
          <w:tcPr>
            <w:tcW w:w="10780" w:type="dxa"/>
            <w:gridSpan w:val="5"/>
            <w:shd w:val="clear" w:color="auto" w:fill="00FF00"/>
          </w:tcPr>
          <w:p w:rsidR="00F0152C" w:rsidRPr="00254F0E" w:rsidRDefault="00F0152C" w:rsidP="00CC1BF9">
            <w:pPr>
              <w:pStyle w:val="Paragraphedeliste"/>
              <w:bidi/>
              <w:spacing w:line="360" w:lineRule="auto"/>
              <w:ind w:left="0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u w:val="single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قضية رقم 68 :     مولودية مراد      /       نادي الدواودة</w:t>
            </w:r>
            <w:r w:rsidRPr="0047224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 xml:space="preserve">                      يوم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05</w:t>
            </w:r>
            <w:r w:rsidRPr="0047224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 xml:space="preserve"> / 12 / 2025</w:t>
            </w:r>
          </w:p>
        </w:tc>
      </w:tr>
      <w:tr w:rsidR="00F0152C" w:rsidRPr="00A167D8" w:rsidTr="00CC1BF9">
        <w:trPr>
          <w:trHeight w:val="179"/>
        </w:trPr>
        <w:tc>
          <w:tcPr>
            <w:tcW w:w="10780" w:type="dxa"/>
            <w:gridSpan w:val="5"/>
            <w:shd w:val="clear" w:color="auto" w:fill="C2D69B" w:themeFill="accent3" w:themeFillTint="99"/>
          </w:tcPr>
          <w:p w:rsidR="00F0152C" w:rsidRPr="00A167D8" w:rsidRDefault="00F0152C" w:rsidP="00CC1BF9">
            <w:pPr>
              <w:pStyle w:val="Paragraphedeliste"/>
              <w:bidi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2060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sz w:val="24"/>
                <w:szCs w:val="24"/>
                <w:rtl/>
                <w:lang w:bidi="ar-DZ"/>
              </w:rPr>
              <w:t>مولودية مراد</w:t>
            </w:r>
          </w:p>
        </w:tc>
      </w:tr>
      <w:tr w:rsidR="00F0152C" w:rsidRPr="00254F0E" w:rsidTr="00CC1BF9">
        <w:trPr>
          <w:trHeight w:val="179"/>
        </w:trPr>
        <w:tc>
          <w:tcPr>
            <w:tcW w:w="2983" w:type="dxa"/>
            <w:shd w:val="clear" w:color="auto" w:fill="C2D69B" w:themeFill="accent3" w:themeFillTint="99"/>
          </w:tcPr>
          <w:p w:rsidR="00F0152C" w:rsidRPr="00254F0E" w:rsidRDefault="00F0152C" w:rsidP="00CC1BF9">
            <w:pPr>
              <w:pStyle w:val="Paragraphedeliste"/>
              <w:bidi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2060"/>
                <w:u w:val="single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الاسم و اللقب</w:t>
            </w:r>
          </w:p>
        </w:tc>
        <w:tc>
          <w:tcPr>
            <w:tcW w:w="1418" w:type="dxa"/>
            <w:shd w:val="clear" w:color="auto" w:fill="C2D69B" w:themeFill="accent3" w:themeFillTint="99"/>
          </w:tcPr>
          <w:p w:rsidR="00F0152C" w:rsidRPr="00254F0E" w:rsidRDefault="00F0152C" w:rsidP="00CC1BF9">
            <w:pPr>
              <w:pStyle w:val="Paragraphedeliste"/>
              <w:bidi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2060"/>
                <w:u w:val="single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الرخصة</w:t>
            </w:r>
          </w:p>
        </w:tc>
        <w:tc>
          <w:tcPr>
            <w:tcW w:w="4108" w:type="dxa"/>
            <w:shd w:val="clear" w:color="auto" w:fill="C2D69B" w:themeFill="accent3" w:themeFillTint="99"/>
          </w:tcPr>
          <w:p w:rsidR="00F0152C" w:rsidRPr="00254F0E" w:rsidRDefault="00F0152C" w:rsidP="00CC1BF9">
            <w:pPr>
              <w:pStyle w:val="Paragraphedeliste"/>
              <w:bidi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2060"/>
                <w:u w:val="single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السبب</w:t>
            </w:r>
          </w:p>
        </w:tc>
        <w:tc>
          <w:tcPr>
            <w:tcW w:w="852" w:type="dxa"/>
            <w:shd w:val="clear" w:color="auto" w:fill="C2D69B" w:themeFill="accent3" w:themeFillTint="99"/>
          </w:tcPr>
          <w:p w:rsidR="00F0152C" w:rsidRPr="00254F0E" w:rsidRDefault="00F0152C" w:rsidP="00CC1BF9">
            <w:pPr>
              <w:pStyle w:val="Paragraphedeliste"/>
              <w:bidi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2060"/>
                <w:u w:val="single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المادة</w:t>
            </w:r>
          </w:p>
        </w:tc>
        <w:tc>
          <w:tcPr>
            <w:tcW w:w="1419" w:type="dxa"/>
            <w:shd w:val="clear" w:color="auto" w:fill="C2D69B" w:themeFill="accent3" w:themeFillTint="99"/>
          </w:tcPr>
          <w:p w:rsidR="00F0152C" w:rsidRPr="00254F0E" w:rsidRDefault="00F0152C" w:rsidP="00CC1BF9">
            <w:pPr>
              <w:pStyle w:val="Paragraphedeliste"/>
              <w:bidi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2060"/>
                <w:u w:val="single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الغرامة</w:t>
            </w:r>
          </w:p>
        </w:tc>
      </w:tr>
      <w:tr w:rsidR="00F0152C" w:rsidRPr="007F61DE" w:rsidTr="00CC1BF9">
        <w:trPr>
          <w:trHeight w:val="345"/>
        </w:trPr>
        <w:tc>
          <w:tcPr>
            <w:tcW w:w="2983" w:type="dxa"/>
          </w:tcPr>
          <w:p w:rsidR="00F0152C" w:rsidRPr="007F61DE" w:rsidRDefault="00F0152C" w:rsidP="00CC1BF9">
            <w:pPr>
              <w:pStyle w:val="Paragraphedeliste"/>
              <w:bidi/>
              <w:ind w:left="0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>AHMED DAHMANI RAMI</w:t>
            </w:r>
          </w:p>
        </w:tc>
        <w:tc>
          <w:tcPr>
            <w:tcW w:w="1418" w:type="dxa"/>
          </w:tcPr>
          <w:p w:rsidR="00F0152C" w:rsidRPr="007F61DE" w:rsidRDefault="00F0152C" w:rsidP="00CC1BF9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>J1141</w:t>
            </w:r>
          </w:p>
        </w:tc>
        <w:tc>
          <w:tcPr>
            <w:tcW w:w="4108" w:type="dxa"/>
          </w:tcPr>
          <w:p w:rsidR="00F0152C" w:rsidRPr="007F61DE" w:rsidRDefault="00F0152C" w:rsidP="00CC1BF9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val="en-US"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val="en-US" w:bidi="ar-DZ"/>
              </w:rPr>
              <w:t>اللعب الخطير</w:t>
            </w:r>
          </w:p>
        </w:tc>
        <w:tc>
          <w:tcPr>
            <w:tcW w:w="852" w:type="dxa"/>
          </w:tcPr>
          <w:p w:rsidR="00F0152C" w:rsidRPr="007F61DE" w:rsidRDefault="00F0152C" w:rsidP="00CC1BF9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F61DE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/</w:t>
            </w:r>
          </w:p>
        </w:tc>
        <w:tc>
          <w:tcPr>
            <w:tcW w:w="1419" w:type="dxa"/>
          </w:tcPr>
          <w:p w:rsidR="00F0152C" w:rsidRPr="007F61DE" w:rsidRDefault="00F0152C" w:rsidP="00CC1BF9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F61DE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/</w:t>
            </w:r>
          </w:p>
        </w:tc>
      </w:tr>
      <w:tr w:rsidR="00F0152C" w:rsidRPr="007F61DE" w:rsidTr="00CC1BF9">
        <w:trPr>
          <w:trHeight w:val="345"/>
        </w:trPr>
        <w:tc>
          <w:tcPr>
            <w:tcW w:w="2983" w:type="dxa"/>
          </w:tcPr>
          <w:p w:rsidR="00F0152C" w:rsidRDefault="00F0152C" w:rsidP="00CC1BF9">
            <w:pPr>
              <w:pStyle w:val="Paragraphedeliste"/>
              <w:bidi/>
              <w:ind w:left="0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>BOUABDELLAH ALAA EDDINE</w:t>
            </w:r>
          </w:p>
        </w:tc>
        <w:tc>
          <w:tcPr>
            <w:tcW w:w="1418" w:type="dxa"/>
          </w:tcPr>
          <w:p w:rsidR="00F0152C" w:rsidRDefault="00F0152C" w:rsidP="00CC1BF9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>J0074</w:t>
            </w:r>
          </w:p>
        </w:tc>
        <w:tc>
          <w:tcPr>
            <w:tcW w:w="4108" w:type="dxa"/>
          </w:tcPr>
          <w:p w:rsidR="00F0152C" w:rsidRDefault="00F0152C" w:rsidP="00CC1BF9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val="en-US"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val="en-US" w:bidi="ar-DZ"/>
              </w:rPr>
              <w:t>اللعب الخطير</w:t>
            </w:r>
          </w:p>
        </w:tc>
        <w:tc>
          <w:tcPr>
            <w:tcW w:w="852" w:type="dxa"/>
          </w:tcPr>
          <w:p w:rsidR="00F0152C" w:rsidRPr="007F61DE" w:rsidRDefault="00F0152C" w:rsidP="00CC1BF9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/</w:t>
            </w:r>
          </w:p>
        </w:tc>
        <w:tc>
          <w:tcPr>
            <w:tcW w:w="1419" w:type="dxa"/>
          </w:tcPr>
          <w:p w:rsidR="00F0152C" w:rsidRPr="007F61DE" w:rsidRDefault="00F0152C" w:rsidP="00CC1BF9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/</w:t>
            </w:r>
          </w:p>
        </w:tc>
      </w:tr>
      <w:tr w:rsidR="00F0152C" w:rsidRPr="007F61DE" w:rsidTr="00CC1BF9">
        <w:trPr>
          <w:trHeight w:val="345"/>
        </w:trPr>
        <w:tc>
          <w:tcPr>
            <w:tcW w:w="10780" w:type="dxa"/>
            <w:gridSpan w:val="5"/>
            <w:shd w:val="clear" w:color="auto" w:fill="C2D69B" w:themeFill="accent3" w:themeFillTint="99"/>
          </w:tcPr>
          <w:p w:rsidR="00F0152C" w:rsidRPr="007F61DE" w:rsidRDefault="00F0152C" w:rsidP="00CC1BF9">
            <w:pPr>
              <w:pStyle w:val="Paragraphedeliste"/>
              <w:bidi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sz w:val="24"/>
                <w:szCs w:val="24"/>
                <w:rtl/>
              </w:rPr>
              <w:t>نادي الدواودة</w:t>
            </w:r>
          </w:p>
        </w:tc>
      </w:tr>
      <w:tr w:rsidR="00F0152C" w:rsidRPr="007F61DE" w:rsidTr="00CC1BF9">
        <w:trPr>
          <w:trHeight w:val="345"/>
        </w:trPr>
        <w:tc>
          <w:tcPr>
            <w:tcW w:w="2983" w:type="dxa"/>
          </w:tcPr>
          <w:p w:rsidR="00F0152C" w:rsidRPr="007F61DE" w:rsidRDefault="00F0152C" w:rsidP="00CC1BF9">
            <w:pPr>
              <w:pStyle w:val="Paragraphedeliste"/>
              <w:bidi/>
              <w:ind w:left="0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>LOUZ TAREK</w:t>
            </w:r>
          </w:p>
        </w:tc>
        <w:tc>
          <w:tcPr>
            <w:tcW w:w="1418" w:type="dxa"/>
          </w:tcPr>
          <w:p w:rsidR="00F0152C" w:rsidRPr="007F61DE" w:rsidRDefault="00F0152C" w:rsidP="00CC1BF9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>J0894</w:t>
            </w:r>
          </w:p>
        </w:tc>
        <w:tc>
          <w:tcPr>
            <w:tcW w:w="4108" w:type="dxa"/>
          </w:tcPr>
          <w:p w:rsidR="00F0152C" w:rsidRPr="00D14D87" w:rsidRDefault="00F0152C" w:rsidP="00CC1BF9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  <w:rtl/>
                <w:lang w:val="en-US"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FF0000"/>
                <w:sz w:val="20"/>
                <w:szCs w:val="20"/>
                <w:rtl/>
                <w:lang w:val="en-US" w:bidi="ar-DZ"/>
              </w:rPr>
              <w:t xml:space="preserve">02 مقابلتين نافذتينبسبب </w:t>
            </w:r>
            <w:r w:rsidRPr="00D14D87">
              <w:rPr>
                <w:rFonts w:asciiTheme="majorBidi" w:hAnsiTheme="majorBidi" w:cstheme="majorBidi" w:hint="cs"/>
                <w:b/>
                <w:bCs/>
                <w:color w:val="FF0000"/>
                <w:sz w:val="20"/>
                <w:szCs w:val="20"/>
                <w:rtl/>
                <w:lang w:val="en-US" w:bidi="ar-DZ"/>
              </w:rPr>
              <w:t>اللعب الخشن</w:t>
            </w:r>
          </w:p>
        </w:tc>
        <w:tc>
          <w:tcPr>
            <w:tcW w:w="852" w:type="dxa"/>
          </w:tcPr>
          <w:p w:rsidR="00F0152C" w:rsidRPr="00E30DC0" w:rsidRDefault="00F0152C" w:rsidP="00CC1BF9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0"/>
                <w:szCs w:val="20"/>
                <w:rtl/>
              </w:rPr>
            </w:pPr>
            <w:r w:rsidRPr="00E30DC0">
              <w:rPr>
                <w:rFonts w:asciiTheme="majorBidi" w:hAnsiTheme="majorBidi" w:cstheme="majorBidi" w:hint="cs"/>
                <w:b/>
                <w:bCs/>
                <w:color w:val="FF0000"/>
                <w:sz w:val="20"/>
                <w:szCs w:val="20"/>
                <w:rtl/>
              </w:rPr>
              <w:t>77</w:t>
            </w:r>
          </w:p>
        </w:tc>
        <w:tc>
          <w:tcPr>
            <w:tcW w:w="1419" w:type="dxa"/>
          </w:tcPr>
          <w:p w:rsidR="00F0152C" w:rsidRPr="007F61DE" w:rsidRDefault="00F0152C" w:rsidP="00CC1BF9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/</w:t>
            </w:r>
          </w:p>
        </w:tc>
      </w:tr>
      <w:tr w:rsidR="00F0152C" w:rsidRPr="007F61DE" w:rsidTr="00CC1BF9">
        <w:trPr>
          <w:trHeight w:val="345"/>
        </w:trPr>
        <w:tc>
          <w:tcPr>
            <w:tcW w:w="2983" w:type="dxa"/>
          </w:tcPr>
          <w:p w:rsidR="00F0152C" w:rsidRPr="007F61DE" w:rsidRDefault="00F0152C" w:rsidP="00CC1BF9">
            <w:pPr>
              <w:pStyle w:val="Paragraphedeliste"/>
              <w:bidi/>
              <w:ind w:left="0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>BERRABAH  KHALED</w:t>
            </w:r>
          </w:p>
        </w:tc>
        <w:tc>
          <w:tcPr>
            <w:tcW w:w="1418" w:type="dxa"/>
          </w:tcPr>
          <w:p w:rsidR="00F0152C" w:rsidRPr="007F61DE" w:rsidRDefault="00F0152C" w:rsidP="00CC1BF9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>J0889</w:t>
            </w:r>
          </w:p>
        </w:tc>
        <w:tc>
          <w:tcPr>
            <w:tcW w:w="4108" w:type="dxa"/>
          </w:tcPr>
          <w:p w:rsidR="00F0152C" w:rsidRPr="007F61DE" w:rsidRDefault="00F0152C" w:rsidP="00CC1BF9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val="en-US"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val="en-US" w:bidi="ar-DZ"/>
              </w:rPr>
              <w:t>تصرف غير رياضي</w:t>
            </w:r>
          </w:p>
        </w:tc>
        <w:tc>
          <w:tcPr>
            <w:tcW w:w="852" w:type="dxa"/>
          </w:tcPr>
          <w:p w:rsidR="00F0152C" w:rsidRPr="007F61DE" w:rsidRDefault="00F0152C" w:rsidP="00CC1BF9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/</w:t>
            </w:r>
          </w:p>
        </w:tc>
        <w:tc>
          <w:tcPr>
            <w:tcW w:w="1419" w:type="dxa"/>
          </w:tcPr>
          <w:p w:rsidR="00F0152C" w:rsidRPr="007F61DE" w:rsidRDefault="00F0152C" w:rsidP="00CC1BF9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/</w:t>
            </w:r>
          </w:p>
        </w:tc>
      </w:tr>
      <w:tr w:rsidR="00F0152C" w:rsidTr="00CC1BF9">
        <w:trPr>
          <w:trHeight w:val="345"/>
        </w:trPr>
        <w:tc>
          <w:tcPr>
            <w:tcW w:w="2983" w:type="dxa"/>
          </w:tcPr>
          <w:p w:rsidR="00F0152C" w:rsidRDefault="00F0152C" w:rsidP="00CC1BF9">
            <w:pPr>
              <w:pStyle w:val="Paragraphedeliste"/>
              <w:bidi/>
              <w:ind w:left="0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>BENABDELLAOUI  HOUSSEM EDDINE</w:t>
            </w:r>
          </w:p>
        </w:tc>
        <w:tc>
          <w:tcPr>
            <w:tcW w:w="1418" w:type="dxa"/>
          </w:tcPr>
          <w:p w:rsidR="00F0152C" w:rsidRDefault="00F0152C" w:rsidP="00CC1BF9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>J0898</w:t>
            </w:r>
          </w:p>
        </w:tc>
        <w:tc>
          <w:tcPr>
            <w:tcW w:w="4108" w:type="dxa"/>
          </w:tcPr>
          <w:p w:rsidR="00F0152C" w:rsidRDefault="00F0152C" w:rsidP="00CC1BF9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val="en-US"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val="en-US" w:bidi="ar-DZ"/>
              </w:rPr>
              <w:t>اللعب الخطير</w:t>
            </w:r>
          </w:p>
        </w:tc>
        <w:tc>
          <w:tcPr>
            <w:tcW w:w="852" w:type="dxa"/>
          </w:tcPr>
          <w:p w:rsidR="00F0152C" w:rsidRDefault="00F0152C" w:rsidP="00CC1BF9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/</w:t>
            </w:r>
          </w:p>
        </w:tc>
        <w:tc>
          <w:tcPr>
            <w:tcW w:w="1419" w:type="dxa"/>
          </w:tcPr>
          <w:p w:rsidR="00F0152C" w:rsidRDefault="00F0152C" w:rsidP="00CC1BF9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/</w:t>
            </w:r>
          </w:p>
        </w:tc>
      </w:tr>
    </w:tbl>
    <w:p w:rsidR="00F0152C" w:rsidRDefault="00F0152C" w:rsidP="00F0152C">
      <w:pPr>
        <w:bidi/>
        <w:spacing w:after="0"/>
        <w:ind w:right="543"/>
        <w:rPr>
          <w:rFonts w:asciiTheme="majorBidi" w:hAnsiTheme="majorBidi" w:cstheme="majorBidi"/>
          <w:sz w:val="4"/>
          <w:szCs w:val="4"/>
          <w:rtl/>
          <w:lang w:bidi="ar-DZ"/>
        </w:rPr>
      </w:pPr>
    </w:p>
    <w:p w:rsidR="00F0152C" w:rsidRDefault="00F0152C" w:rsidP="00F0152C">
      <w:pPr>
        <w:bidi/>
        <w:spacing w:after="0"/>
        <w:ind w:right="543"/>
        <w:rPr>
          <w:rFonts w:asciiTheme="majorBidi" w:hAnsiTheme="majorBidi" w:cstheme="majorBidi"/>
          <w:sz w:val="4"/>
          <w:szCs w:val="4"/>
          <w:rtl/>
          <w:lang w:bidi="ar-DZ"/>
        </w:rPr>
      </w:pPr>
    </w:p>
    <w:p w:rsidR="00F0152C" w:rsidRDefault="00F0152C" w:rsidP="00F0152C">
      <w:pPr>
        <w:bidi/>
        <w:spacing w:after="0"/>
        <w:ind w:right="543"/>
        <w:rPr>
          <w:rFonts w:asciiTheme="majorBidi" w:hAnsiTheme="majorBidi" w:cstheme="majorBidi"/>
          <w:sz w:val="4"/>
          <w:szCs w:val="4"/>
          <w:rtl/>
          <w:lang w:bidi="ar-DZ"/>
        </w:rPr>
      </w:pPr>
    </w:p>
    <w:p w:rsidR="00F0152C" w:rsidRDefault="00F0152C" w:rsidP="00F0152C">
      <w:pPr>
        <w:bidi/>
        <w:spacing w:after="0"/>
        <w:ind w:right="543"/>
        <w:rPr>
          <w:rFonts w:asciiTheme="majorBidi" w:hAnsiTheme="majorBidi" w:cstheme="majorBidi"/>
          <w:sz w:val="4"/>
          <w:szCs w:val="4"/>
          <w:rtl/>
          <w:lang w:bidi="ar-DZ"/>
        </w:rPr>
      </w:pPr>
    </w:p>
    <w:p w:rsidR="00F0152C" w:rsidRDefault="00F0152C" w:rsidP="00F0152C">
      <w:pPr>
        <w:bidi/>
        <w:spacing w:after="0"/>
        <w:ind w:right="543"/>
        <w:rPr>
          <w:rFonts w:asciiTheme="majorBidi" w:hAnsiTheme="majorBidi" w:cstheme="majorBidi"/>
          <w:sz w:val="4"/>
          <w:szCs w:val="4"/>
          <w:rtl/>
          <w:lang w:bidi="ar-DZ"/>
        </w:rPr>
      </w:pPr>
    </w:p>
    <w:p w:rsidR="00F0152C" w:rsidRPr="00D14D87" w:rsidRDefault="00F0152C" w:rsidP="00F0152C">
      <w:pPr>
        <w:pStyle w:val="Paragraphedeliste"/>
        <w:spacing w:after="0"/>
        <w:ind w:left="142"/>
        <w:jc w:val="center"/>
        <w:rPr>
          <w:rFonts w:asciiTheme="majorBidi" w:hAnsiTheme="majorBidi" w:cstheme="majorBidi"/>
          <w:b/>
          <w:bCs/>
          <w:color w:val="FF0000"/>
          <w:sz w:val="36"/>
          <w:szCs w:val="36"/>
          <w:rtl/>
          <w:lang w:val="en-US" w:bidi="ar-DZ"/>
        </w:rPr>
      </w:pPr>
      <w:r w:rsidRPr="009F056B">
        <w:rPr>
          <w:rFonts w:asciiTheme="majorBidi" w:hAnsiTheme="majorBidi" w:cstheme="majorBidi" w:hint="cs"/>
          <w:b/>
          <w:bCs/>
          <w:color w:val="FF0000"/>
          <w:sz w:val="36"/>
          <w:szCs w:val="36"/>
          <w:rtl/>
          <w:lang w:val="en-US" w:bidi="ar-DZ"/>
        </w:rPr>
        <w:t xml:space="preserve">" </w:t>
      </w:r>
      <w:r>
        <w:rPr>
          <w:rFonts w:asciiTheme="majorBidi" w:hAnsiTheme="majorBidi" w:cstheme="majorBidi" w:hint="cs"/>
          <w:b/>
          <w:bCs/>
          <w:color w:val="FF0000"/>
          <w:sz w:val="36"/>
          <w:szCs w:val="36"/>
          <w:rtl/>
          <w:lang w:val="en-US" w:bidi="ar-DZ"/>
        </w:rPr>
        <w:t>كأس الولاية</w:t>
      </w:r>
      <w:r w:rsidRPr="009F056B">
        <w:rPr>
          <w:rFonts w:asciiTheme="majorBidi" w:hAnsiTheme="majorBidi" w:cstheme="majorBidi" w:hint="cs"/>
          <w:b/>
          <w:bCs/>
          <w:color w:val="FF0000"/>
          <w:sz w:val="36"/>
          <w:szCs w:val="36"/>
          <w:rtl/>
          <w:lang w:val="en-US" w:bidi="ar-DZ"/>
        </w:rPr>
        <w:t>"</w:t>
      </w:r>
    </w:p>
    <w:p w:rsidR="00F0152C" w:rsidRDefault="00F0152C" w:rsidP="00F0152C">
      <w:pPr>
        <w:bidi/>
        <w:spacing w:after="0"/>
        <w:ind w:right="543"/>
        <w:rPr>
          <w:rFonts w:asciiTheme="majorBidi" w:hAnsiTheme="majorBidi" w:cstheme="majorBidi"/>
          <w:sz w:val="4"/>
          <w:szCs w:val="4"/>
          <w:rtl/>
          <w:lang w:bidi="ar-DZ"/>
        </w:rPr>
      </w:pPr>
    </w:p>
    <w:p w:rsidR="00F0152C" w:rsidRDefault="00F0152C" w:rsidP="00F0152C">
      <w:pPr>
        <w:bidi/>
        <w:spacing w:after="0"/>
        <w:ind w:right="543"/>
        <w:rPr>
          <w:rFonts w:asciiTheme="majorBidi" w:hAnsiTheme="majorBidi" w:cstheme="majorBidi"/>
          <w:sz w:val="4"/>
          <w:szCs w:val="4"/>
          <w:rtl/>
          <w:lang w:bidi="ar-DZ"/>
        </w:rPr>
      </w:pPr>
    </w:p>
    <w:p w:rsidR="00F0152C" w:rsidRDefault="00F0152C" w:rsidP="00F0152C">
      <w:pPr>
        <w:bidi/>
        <w:spacing w:after="0"/>
        <w:ind w:right="543"/>
        <w:rPr>
          <w:rFonts w:asciiTheme="majorBidi" w:hAnsiTheme="majorBidi" w:cstheme="majorBidi"/>
          <w:sz w:val="4"/>
          <w:szCs w:val="4"/>
          <w:rtl/>
          <w:lang w:bidi="ar-DZ"/>
        </w:rPr>
      </w:pPr>
    </w:p>
    <w:p w:rsidR="00F0152C" w:rsidRDefault="00F0152C" w:rsidP="00F0152C">
      <w:pPr>
        <w:bidi/>
        <w:spacing w:after="0"/>
        <w:ind w:right="543"/>
        <w:rPr>
          <w:rFonts w:asciiTheme="majorBidi" w:hAnsiTheme="majorBidi" w:cstheme="majorBidi"/>
          <w:sz w:val="4"/>
          <w:szCs w:val="4"/>
          <w:rtl/>
          <w:lang w:bidi="ar-DZ"/>
        </w:rPr>
      </w:pPr>
    </w:p>
    <w:p w:rsidR="00F0152C" w:rsidRDefault="00F0152C" w:rsidP="00F0152C">
      <w:pPr>
        <w:bidi/>
        <w:spacing w:after="0"/>
        <w:ind w:right="543"/>
        <w:rPr>
          <w:rFonts w:asciiTheme="majorBidi" w:hAnsiTheme="majorBidi" w:cstheme="majorBidi"/>
          <w:sz w:val="4"/>
          <w:szCs w:val="4"/>
          <w:rtl/>
          <w:lang w:bidi="ar-DZ"/>
        </w:rPr>
      </w:pPr>
    </w:p>
    <w:tbl>
      <w:tblPr>
        <w:tblStyle w:val="Grilledutableau"/>
        <w:bidiVisual/>
        <w:tblW w:w="10780" w:type="dxa"/>
        <w:tblInd w:w="-64" w:type="dxa"/>
        <w:tblLook w:val="04A0"/>
      </w:tblPr>
      <w:tblGrid>
        <w:gridCol w:w="2983"/>
        <w:gridCol w:w="1418"/>
        <w:gridCol w:w="4108"/>
        <w:gridCol w:w="852"/>
        <w:gridCol w:w="1419"/>
      </w:tblGrid>
      <w:tr w:rsidR="00F0152C" w:rsidRPr="00254F0E" w:rsidTr="00CC1BF9">
        <w:trPr>
          <w:trHeight w:val="345"/>
        </w:trPr>
        <w:tc>
          <w:tcPr>
            <w:tcW w:w="10780" w:type="dxa"/>
            <w:gridSpan w:val="5"/>
            <w:shd w:val="clear" w:color="auto" w:fill="00FF00"/>
          </w:tcPr>
          <w:p w:rsidR="00F0152C" w:rsidRPr="00254F0E" w:rsidRDefault="00F0152C" w:rsidP="00CC1BF9">
            <w:pPr>
              <w:pStyle w:val="Paragraphedeliste"/>
              <w:bidi/>
              <w:spacing w:line="360" w:lineRule="auto"/>
              <w:ind w:left="0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u w:val="single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قضية رقم 69 :     تحدي الداموس      /       وئام بوجبرون</w:t>
            </w:r>
            <w:r w:rsidRPr="0047224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 xml:space="preserve">                      يوم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05</w:t>
            </w:r>
            <w:r w:rsidRPr="0047224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 xml:space="preserve"> / 12 / 2025</w:t>
            </w:r>
          </w:p>
        </w:tc>
      </w:tr>
      <w:tr w:rsidR="00F0152C" w:rsidRPr="00A167D8" w:rsidTr="00CC1BF9">
        <w:trPr>
          <w:trHeight w:val="179"/>
        </w:trPr>
        <w:tc>
          <w:tcPr>
            <w:tcW w:w="10780" w:type="dxa"/>
            <w:gridSpan w:val="5"/>
            <w:shd w:val="clear" w:color="auto" w:fill="C2D69B" w:themeFill="accent3" w:themeFillTint="99"/>
          </w:tcPr>
          <w:p w:rsidR="00F0152C" w:rsidRPr="00A167D8" w:rsidRDefault="00F0152C" w:rsidP="00CC1BF9">
            <w:pPr>
              <w:pStyle w:val="Paragraphedeliste"/>
              <w:bidi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2060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sz w:val="24"/>
                <w:szCs w:val="24"/>
                <w:rtl/>
                <w:lang w:bidi="ar-DZ"/>
              </w:rPr>
              <w:t>تحدي الداموس</w:t>
            </w:r>
          </w:p>
        </w:tc>
      </w:tr>
      <w:tr w:rsidR="00F0152C" w:rsidRPr="00254F0E" w:rsidTr="00CC1BF9">
        <w:trPr>
          <w:trHeight w:val="179"/>
        </w:trPr>
        <w:tc>
          <w:tcPr>
            <w:tcW w:w="2983" w:type="dxa"/>
            <w:shd w:val="clear" w:color="auto" w:fill="C2D69B" w:themeFill="accent3" w:themeFillTint="99"/>
          </w:tcPr>
          <w:p w:rsidR="00F0152C" w:rsidRPr="00254F0E" w:rsidRDefault="00F0152C" w:rsidP="00CC1BF9">
            <w:pPr>
              <w:pStyle w:val="Paragraphedeliste"/>
              <w:bidi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2060"/>
                <w:u w:val="single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الاسم و اللقب</w:t>
            </w:r>
          </w:p>
        </w:tc>
        <w:tc>
          <w:tcPr>
            <w:tcW w:w="1418" w:type="dxa"/>
            <w:shd w:val="clear" w:color="auto" w:fill="C2D69B" w:themeFill="accent3" w:themeFillTint="99"/>
          </w:tcPr>
          <w:p w:rsidR="00F0152C" w:rsidRPr="00254F0E" w:rsidRDefault="00F0152C" w:rsidP="00CC1BF9">
            <w:pPr>
              <w:pStyle w:val="Paragraphedeliste"/>
              <w:bidi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2060"/>
                <w:u w:val="single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الرخصة</w:t>
            </w:r>
          </w:p>
        </w:tc>
        <w:tc>
          <w:tcPr>
            <w:tcW w:w="4108" w:type="dxa"/>
            <w:shd w:val="clear" w:color="auto" w:fill="C2D69B" w:themeFill="accent3" w:themeFillTint="99"/>
          </w:tcPr>
          <w:p w:rsidR="00F0152C" w:rsidRPr="00254F0E" w:rsidRDefault="00F0152C" w:rsidP="00CC1BF9">
            <w:pPr>
              <w:pStyle w:val="Paragraphedeliste"/>
              <w:bidi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2060"/>
                <w:u w:val="single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السبب</w:t>
            </w:r>
          </w:p>
        </w:tc>
        <w:tc>
          <w:tcPr>
            <w:tcW w:w="852" w:type="dxa"/>
            <w:shd w:val="clear" w:color="auto" w:fill="C2D69B" w:themeFill="accent3" w:themeFillTint="99"/>
          </w:tcPr>
          <w:p w:rsidR="00F0152C" w:rsidRPr="00254F0E" w:rsidRDefault="00F0152C" w:rsidP="00CC1BF9">
            <w:pPr>
              <w:pStyle w:val="Paragraphedeliste"/>
              <w:bidi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2060"/>
                <w:u w:val="single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المادة</w:t>
            </w:r>
          </w:p>
        </w:tc>
        <w:tc>
          <w:tcPr>
            <w:tcW w:w="1419" w:type="dxa"/>
            <w:shd w:val="clear" w:color="auto" w:fill="C2D69B" w:themeFill="accent3" w:themeFillTint="99"/>
          </w:tcPr>
          <w:p w:rsidR="00F0152C" w:rsidRPr="00254F0E" w:rsidRDefault="00F0152C" w:rsidP="00CC1BF9">
            <w:pPr>
              <w:pStyle w:val="Paragraphedeliste"/>
              <w:bidi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color w:val="002060"/>
                <w:u w:val="single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u w:val="single"/>
                <w:rtl/>
              </w:rPr>
              <w:t>الغرامة</w:t>
            </w:r>
          </w:p>
        </w:tc>
      </w:tr>
      <w:tr w:rsidR="00F0152C" w:rsidRPr="007F61DE" w:rsidTr="00CC1BF9">
        <w:trPr>
          <w:trHeight w:val="345"/>
        </w:trPr>
        <w:tc>
          <w:tcPr>
            <w:tcW w:w="2983" w:type="dxa"/>
          </w:tcPr>
          <w:p w:rsidR="00F0152C" w:rsidRPr="007F61DE" w:rsidRDefault="00F0152C" w:rsidP="00CC1BF9">
            <w:pPr>
              <w:pStyle w:val="Paragraphedeliste"/>
              <w:bidi/>
              <w:ind w:left="0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>BEDR  ABDERRAHIM</w:t>
            </w:r>
          </w:p>
        </w:tc>
        <w:tc>
          <w:tcPr>
            <w:tcW w:w="1418" w:type="dxa"/>
          </w:tcPr>
          <w:p w:rsidR="00F0152C" w:rsidRPr="007F61DE" w:rsidRDefault="00F0152C" w:rsidP="00CC1BF9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>J1101</w:t>
            </w:r>
          </w:p>
        </w:tc>
        <w:tc>
          <w:tcPr>
            <w:tcW w:w="4108" w:type="dxa"/>
          </w:tcPr>
          <w:p w:rsidR="00F0152C" w:rsidRPr="007F61DE" w:rsidRDefault="00F0152C" w:rsidP="00CC1BF9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val="en-US"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val="en-US" w:bidi="ar-DZ"/>
              </w:rPr>
              <w:t>تصرف غير رياضي</w:t>
            </w:r>
          </w:p>
        </w:tc>
        <w:tc>
          <w:tcPr>
            <w:tcW w:w="852" w:type="dxa"/>
          </w:tcPr>
          <w:p w:rsidR="00F0152C" w:rsidRPr="007F61DE" w:rsidRDefault="00F0152C" w:rsidP="00CC1BF9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F61DE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/</w:t>
            </w:r>
          </w:p>
        </w:tc>
        <w:tc>
          <w:tcPr>
            <w:tcW w:w="1419" w:type="dxa"/>
          </w:tcPr>
          <w:p w:rsidR="00F0152C" w:rsidRPr="007F61DE" w:rsidRDefault="00F0152C" w:rsidP="00CC1BF9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F61DE"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/</w:t>
            </w:r>
          </w:p>
        </w:tc>
      </w:tr>
      <w:tr w:rsidR="00F0152C" w:rsidRPr="007F61DE" w:rsidTr="00CC1BF9">
        <w:trPr>
          <w:trHeight w:val="345"/>
        </w:trPr>
        <w:tc>
          <w:tcPr>
            <w:tcW w:w="2983" w:type="dxa"/>
          </w:tcPr>
          <w:p w:rsidR="00F0152C" w:rsidRDefault="00F0152C" w:rsidP="00CC1BF9">
            <w:pPr>
              <w:pStyle w:val="Paragraphedeliste"/>
              <w:bidi/>
              <w:ind w:left="0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>AICHOUR NADJIB ZIN EDDINE</w:t>
            </w:r>
          </w:p>
        </w:tc>
        <w:tc>
          <w:tcPr>
            <w:tcW w:w="1418" w:type="dxa"/>
          </w:tcPr>
          <w:p w:rsidR="00F0152C" w:rsidRDefault="00F0152C" w:rsidP="00CC1BF9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>J1060</w:t>
            </w:r>
          </w:p>
        </w:tc>
        <w:tc>
          <w:tcPr>
            <w:tcW w:w="4108" w:type="dxa"/>
          </w:tcPr>
          <w:p w:rsidR="00F0152C" w:rsidRDefault="00F0152C" w:rsidP="00CC1BF9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val="en-US"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val="en-US" w:bidi="ar-DZ"/>
              </w:rPr>
              <w:t>اللعب الخطير</w:t>
            </w:r>
          </w:p>
        </w:tc>
        <w:tc>
          <w:tcPr>
            <w:tcW w:w="852" w:type="dxa"/>
          </w:tcPr>
          <w:p w:rsidR="00F0152C" w:rsidRPr="007F61DE" w:rsidRDefault="00F0152C" w:rsidP="00CC1BF9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/</w:t>
            </w:r>
          </w:p>
        </w:tc>
        <w:tc>
          <w:tcPr>
            <w:tcW w:w="1419" w:type="dxa"/>
          </w:tcPr>
          <w:p w:rsidR="00F0152C" w:rsidRPr="007F61DE" w:rsidRDefault="00F0152C" w:rsidP="00CC1BF9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/</w:t>
            </w:r>
          </w:p>
        </w:tc>
      </w:tr>
      <w:tr w:rsidR="00F0152C" w:rsidRPr="007F61DE" w:rsidTr="00CC1BF9">
        <w:trPr>
          <w:trHeight w:val="345"/>
        </w:trPr>
        <w:tc>
          <w:tcPr>
            <w:tcW w:w="8509" w:type="dxa"/>
            <w:gridSpan w:val="3"/>
          </w:tcPr>
          <w:p w:rsidR="00F0152C" w:rsidRDefault="00F0152C" w:rsidP="00CC1BF9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val="en-US"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val="en-US" w:bidi="ar-DZ"/>
              </w:rPr>
              <w:t>غياب المدرب الرئيسي</w:t>
            </w:r>
          </w:p>
        </w:tc>
        <w:tc>
          <w:tcPr>
            <w:tcW w:w="852" w:type="dxa"/>
          </w:tcPr>
          <w:p w:rsidR="00F0152C" w:rsidRDefault="00F0152C" w:rsidP="00CC1BF9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96</w:t>
            </w:r>
          </w:p>
        </w:tc>
        <w:tc>
          <w:tcPr>
            <w:tcW w:w="1419" w:type="dxa"/>
          </w:tcPr>
          <w:p w:rsidR="00F0152C" w:rsidRDefault="00F0152C" w:rsidP="00CC1BF9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10000.00دج</w:t>
            </w:r>
          </w:p>
        </w:tc>
      </w:tr>
      <w:tr w:rsidR="00F0152C" w:rsidRPr="007F61DE" w:rsidTr="00CC1BF9">
        <w:trPr>
          <w:trHeight w:val="345"/>
        </w:trPr>
        <w:tc>
          <w:tcPr>
            <w:tcW w:w="8509" w:type="dxa"/>
            <w:gridSpan w:val="3"/>
          </w:tcPr>
          <w:p w:rsidR="00F0152C" w:rsidRDefault="00F0152C" w:rsidP="00CC1BF9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val="en-US"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val="en-US" w:bidi="ar-DZ"/>
              </w:rPr>
              <w:t>عقوبة مقابلتين بدون جمهور بسبب رمي المقذوفات المسبب للإصابة</w:t>
            </w:r>
          </w:p>
        </w:tc>
        <w:tc>
          <w:tcPr>
            <w:tcW w:w="852" w:type="dxa"/>
          </w:tcPr>
          <w:p w:rsidR="00F0152C" w:rsidRDefault="00F0152C" w:rsidP="00CC1BF9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32</w:t>
            </w:r>
          </w:p>
        </w:tc>
        <w:tc>
          <w:tcPr>
            <w:tcW w:w="1419" w:type="dxa"/>
          </w:tcPr>
          <w:p w:rsidR="00F0152C" w:rsidRDefault="00F0152C" w:rsidP="00CC1BF9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30000.00دج</w:t>
            </w:r>
          </w:p>
        </w:tc>
      </w:tr>
      <w:tr w:rsidR="00F0152C" w:rsidRPr="007F61DE" w:rsidTr="00CC1BF9">
        <w:trPr>
          <w:trHeight w:val="345"/>
        </w:trPr>
        <w:tc>
          <w:tcPr>
            <w:tcW w:w="10780" w:type="dxa"/>
            <w:gridSpan w:val="5"/>
            <w:shd w:val="clear" w:color="auto" w:fill="C2D69B" w:themeFill="accent3" w:themeFillTint="99"/>
          </w:tcPr>
          <w:p w:rsidR="00F0152C" w:rsidRPr="007F61DE" w:rsidRDefault="00F0152C" w:rsidP="00CC1BF9">
            <w:pPr>
              <w:pStyle w:val="Paragraphedeliste"/>
              <w:bidi/>
              <w:spacing w:line="360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2060"/>
                <w:sz w:val="24"/>
                <w:szCs w:val="24"/>
                <w:rtl/>
              </w:rPr>
              <w:t>وئام بوجبرون</w:t>
            </w:r>
          </w:p>
        </w:tc>
      </w:tr>
      <w:tr w:rsidR="00F0152C" w:rsidRPr="007F61DE" w:rsidTr="00CC1BF9">
        <w:trPr>
          <w:trHeight w:val="345"/>
        </w:trPr>
        <w:tc>
          <w:tcPr>
            <w:tcW w:w="2983" w:type="dxa"/>
          </w:tcPr>
          <w:p w:rsidR="00F0152C" w:rsidRPr="007F61DE" w:rsidRDefault="00F0152C" w:rsidP="00CC1BF9">
            <w:pPr>
              <w:pStyle w:val="Paragraphedeliste"/>
              <w:bidi/>
              <w:ind w:left="0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>BOUZIOU  ADEL</w:t>
            </w:r>
          </w:p>
        </w:tc>
        <w:tc>
          <w:tcPr>
            <w:tcW w:w="1418" w:type="dxa"/>
          </w:tcPr>
          <w:p w:rsidR="00F0152C" w:rsidRPr="007F61DE" w:rsidRDefault="00F0152C" w:rsidP="00CC1BF9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>J1035</w:t>
            </w:r>
          </w:p>
        </w:tc>
        <w:tc>
          <w:tcPr>
            <w:tcW w:w="4108" w:type="dxa"/>
          </w:tcPr>
          <w:p w:rsidR="00F0152C" w:rsidRPr="007F61DE" w:rsidRDefault="00F0152C" w:rsidP="00CC1BF9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val="en-US"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val="en-US" w:bidi="ar-DZ"/>
              </w:rPr>
              <w:t>ضد اللعب</w:t>
            </w:r>
          </w:p>
        </w:tc>
        <w:tc>
          <w:tcPr>
            <w:tcW w:w="852" w:type="dxa"/>
          </w:tcPr>
          <w:p w:rsidR="00F0152C" w:rsidRPr="007F61DE" w:rsidRDefault="00F0152C" w:rsidP="00CC1BF9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/</w:t>
            </w:r>
          </w:p>
        </w:tc>
        <w:tc>
          <w:tcPr>
            <w:tcW w:w="1419" w:type="dxa"/>
          </w:tcPr>
          <w:p w:rsidR="00F0152C" w:rsidRPr="007F61DE" w:rsidRDefault="00F0152C" w:rsidP="00CC1BF9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/</w:t>
            </w:r>
          </w:p>
        </w:tc>
      </w:tr>
      <w:tr w:rsidR="00F0152C" w:rsidTr="00CC1BF9">
        <w:trPr>
          <w:trHeight w:val="345"/>
        </w:trPr>
        <w:tc>
          <w:tcPr>
            <w:tcW w:w="2983" w:type="dxa"/>
          </w:tcPr>
          <w:p w:rsidR="00F0152C" w:rsidRDefault="00F0152C" w:rsidP="00CC1BF9">
            <w:pPr>
              <w:pStyle w:val="Paragraphedeliste"/>
              <w:bidi/>
              <w:ind w:left="0"/>
              <w:jc w:val="right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>RAOUNI  ALI</w:t>
            </w:r>
          </w:p>
        </w:tc>
        <w:tc>
          <w:tcPr>
            <w:tcW w:w="1418" w:type="dxa"/>
          </w:tcPr>
          <w:p w:rsidR="00F0152C" w:rsidRDefault="00F0152C" w:rsidP="00CC1BF9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bidi="ar-DZ"/>
              </w:rPr>
              <w:t>J1050</w:t>
            </w:r>
          </w:p>
        </w:tc>
        <w:tc>
          <w:tcPr>
            <w:tcW w:w="4108" w:type="dxa"/>
          </w:tcPr>
          <w:p w:rsidR="00F0152C" w:rsidRDefault="00F0152C" w:rsidP="00CC1BF9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val="en-US" w:bidi="ar-DZ"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:lang w:val="en-US" w:bidi="ar-DZ"/>
              </w:rPr>
              <w:t>تصرف غير رياضي</w:t>
            </w:r>
          </w:p>
        </w:tc>
        <w:tc>
          <w:tcPr>
            <w:tcW w:w="852" w:type="dxa"/>
          </w:tcPr>
          <w:p w:rsidR="00F0152C" w:rsidRDefault="00F0152C" w:rsidP="00CC1BF9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/</w:t>
            </w:r>
          </w:p>
        </w:tc>
        <w:tc>
          <w:tcPr>
            <w:tcW w:w="1419" w:type="dxa"/>
          </w:tcPr>
          <w:p w:rsidR="00F0152C" w:rsidRDefault="00F0152C" w:rsidP="00CC1BF9">
            <w:pPr>
              <w:pStyle w:val="Paragraphedeliste"/>
              <w:bidi/>
              <w:ind w:left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</w:rPr>
              <w:t>/</w:t>
            </w:r>
          </w:p>
        </w:tc>
      </w:tr>
    </w:tbl>
    <w:p w:rsidR="00F0152C" w:rsidRDefault="00F0152C" w:rsidP="00F0152C">
      <w:pPr>
        <w:bidi/>
        <w:spacing w:after="0"/>
        <w:ind w:right="543"/>
        <w:rPr>
          <w:rFonts w:asciiTheme="majorBidi" w:hAnsiTheme="majorBidi" w:cstheme="majorBidi"/>
          <w:sz w:val="4"/>
          <w:szCs w:val="4"/>
          <w:rtl/>
          <w:lang w:bidi="ar-DZ"/>
        </w:rPr>
      </w:pPr>
    </w:p>
    <w:p w:rsidR="00F0152C" w:rsidRDefault="00F0152C" w:rsidP="00F0152C">
      <w:pPr>
        <w:bidi/>
        <w:spacing w:after="0"/>
        <w:ind w:right="543"/>
        <w:rPr>
          <w:rFonts w:asciiTheme="majorBidi" w:hAnsiTheme="majorBidi" w:cstheme="majorBidi"/>
          <w:sz w:val="4"/>
          <w:szCs w:val="4"/>
          <w:rtl/>
          <w:lang w:bidi="ar-DZ"/>
        </w:rPr>
      </w:pPr>
    </w:p>
    <w:p w:rsidR="00F0152C" w:rsidRDefault="00F0152C" w:rsidP="00F0152C">
      <w:pPr>
        <w:bidi/>
        <w:spacing w:after="0"/>
        <w:ind w:right="543"/>
        <w:rPr>
          <w:rFonts w:asciiTheme="majorBidi" w:hAnsiTheme="majorBidi" w:cstheme="majorBidi"/>
          <w:sz w:val="4"/>
          <w:szCs w:val="4"/>
          <w:rtl/>
          <w:lang w:bidi="ar-DZ"/>
        </w:rPr>
      </w:pPr>
    </w:p>
    <w:p w:rsidR="00F0152C" w:rsidRDefault="00F0152C" w:rsidP="00F0152C">
      <w:pPr>
        <w:bidi/>
        <w:spacing w:after="0"/>
        <w:ind w:right="543"/>
        <w:rPr>
          <w:rFonts w:asciiTheme="majorBidi" w:hAnsiTheme="majorBidi" w:cstheme="majorBidi"/>
          <w:sz w:val="4"/>
          <w:szCs w:val="4"/>
          <w:rtl/>
          <w:lang w:bidi="ar-DZ"/>
        </w:rPr>
      </w:pPr>
    </w:p>
    <w:p w:rsidR="00F0152C" w:rsidRDefault="00F0152C" w:rsidP="00F0152C">
      <w:pPr>
        <w:bidi/>
        <w:spacing w:after="0"/>
        <w:ind w:right="543"/>
        <w:rPr>
          <w:rFonts w:asciiTheme="majorBidi" w:hAnsiTheme="majorBidi" w:cstheme="majorBidi"/>
          <w:sz w:val="4"/>
          <w:szCs w:val="4"/>
          <w:rtl/>
          <w:lang w:bidi="ar-DZ"/>
        </w:rPr>
      </w:pPr>
    </w:p>
    <w:p w:rsidR="00F0152C" w:rsidRDefault="00F0152C" w:rsidP="00F0152C">
      <w:pPr>
        <w:bidi/>
        <w:spacing w:after="0"/>
        <w:ind w:right="543"/>
        <w:rPr>
          <w:rFonts w:asciiTheme="majorBidi" w:hAnsiTheme="majorBidi" w:cstheme="majorBidi"/>
          <w:sz w:val="4"/>
          <w:szCs w:val="4"/>
          <w:rtl/>
          <w:lang w:bidi="ar-DZ"/>
        </w:rPr>
      </w:pPr>
    </w:p>
    <w:p w:rsidR="00F0152C" w:rsidRDefault="00F0152C" w:rsidP="00F0152C">
      <w:pPr>
        <w:bidi/>
        <w:spacing w:after="0"/>
        <w:ind w:right="543"/>
        <w:rPr>
          <w:rFonts w:asciiTheme="majorBidi" w:hAnsiTheme="majorBidi" w:cstheme="majorBidi"/>
          <w:sz w:val="4"/>
          <w:szCs w:val="4"/>
          <w:rtl/>
          <w:lang w:bidi="ar-DZ"/>
        </w:rPr>
      </w:pPr>
    </w:p>
    <w:p w:rsidR="00F0152C" w:rsidRPr="00372874" w:rsidRDefault="00F0152C" w:rsidP="00F0152C">
      <w:pPr>
        <w:spacing w:after="0" w:line="360" w:lineRule="auto"/>
        <w:outlineLvl w:val="0"/>
        <w:rPr>
          <w:rFonts w:asciiTheme="majorBidi" w:hAnsiTheme="majorBidi" w:cstheme="majorBidi"/>
          <w:b/>
          <w:bCs/>
          <w:sz w:val="24"/>
          <w:szCs w:val="24"/>
          <w:lang w:bidi="ar-DZ"/>
        </w:rPr>
      </w:pPr>
    </w:p>
    <w:p w:rsidR="003A30CF" w:rsidRDefault="003A30CF" w:rsidP="003A30CF">
      <w:pPr>
        <w:bidi/>
        <w:spacing w:after="0"/>
        <w:ind w:right="543"/>
        <w:rPr>
          <w:rFonts w:asciiTheme="majorBidi" w:hAnsiTheme="majorBidi" w:cstheme="majorBidi"/>
          <w:sz w:val="4"/>
          <w:szCs w:val="4"/>
          <w:rtl/>
          <w:lang w:bidi="ar-DZ"/>
        </w:rPr>
      </w:pPr>
    </w:p>
    <w:p w:rsidR="003A30CF" w:rsidRDefault="003A30CF" w:rsidP="003A30CF">
      <w:pPr>
        <w:bidi/>
        <w:spacing w:after="0"/>
        <w:ind w:right="543"/>
        <w:rPr>
          <w:rFonts w:asciiTheme="majorBidi" w:hAnsiTheme="majorBidi" w:cstheme="majorBidi"/>
          <w:sz w:val="4"/>
          <w:szCs w:val="4"/>
          <w:rtl/>
          <w:lang w:bidi="ar-DZ"/>
        </w:rPr>
      </w:pPr>
    </w:p>
    <w:p w:rsidR="003A30CF" w:rsidRDefault="003A30CF" w:rsidP="003A30CF">
      <w:pPr>
        <w:bidi/>
        <w:spacing w:after="0"/>
        <w:ind w:right="543"/>
        <w:rPr>
          <w:rFonts w:asciiTheme="majorBidi" w:hAnsiTheme="majorBidi" w:cstheme="majorBidi"/>
          <w:sz w:val="4"/>
          <w:szCs w:val="4"/>
          <w:rtl/>
          <w:lang w:bidi="ar-DZ"/>
        </w:rPr>
      </w:pPr>
    </w:p>
    <w:p w:rsidR="003A30CF" w:rsidRDefault="003A30CF" w:rsidP="003A30CF">
      <w:pPr>
        <w:bidi/>
        <w:spacing w:after="0"/>
        <w:ind w:right="543"/>
        <w:rPr>
          <w:rFonts w:asciiTheme="majorBidi" w:hAnsiTheme="majorBidi" w:cstheme="majorBidi"/>
          <w:sz w:val="4"/>
          <w:szCs w:val="4"/>
          <w:rtl/>
          <w:lang w:bidi="ar-DZ"/>
        </w:rPr>
      </w:pPr>
    </w:p>
    <w:p w:rsidR="00564C35" w:rsidRDefault="00564C35" w:rsidP="00564C35">
      <w:pPr>
        <w:bidi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55762A" w:rsidRPr="00EB4FBC" w:rsidRDefault="0055762A" w:rsidP="0055762A">
      <w:pPr>
        <w:bidi/>
        <w:spacing w:after="0" w:line="240" w:lineRule="auto"/>
        <w:rPr>
          <w:rFonts w:asciiTheme="majorBidi" w:hAnsiTheme="majorBidi" w:cstheme="majorBidi"/>
          <w:b/>
          <w:bCs/>
          <w:sz w:val="2"/>
          <w:szCs w:val="2"/>
          <w:rtl/>
          <w:lang w:bidi="ar-DZ"/>
        </w:rPr>
      </w:pPr>
    </w:p>
    <w:p w:rsidR="0055762A" w:rsidRPr="007D3F84" w:rsidRDefault="0055762A" w:rsidP="0055762A">
      <w:pPr>
        <w:spacing w:after="0" w:line="240" w:lineRule="auto"/>
        <w:rPr>
          <w:rFonts w:asciiTheme="majorBidi" w:hAnsiTheme="majorBidi" w:cstheme="majorBidi"/>
          <w:b/>
          <w:bCs/>
          <w:sz w:val="4"/>
          <w:szCs w:val="4"/>
        </w:rPr>
      </w:pPr>
    </w:p>
    <w:p w:rsidR="0055762A" w:rsidRPr="00DC675C" w:rsidRDefault="0055762A" w:rsidP="00EB4FBC">
      <w:pPr>
        <w:spacing w:after="0" w:line="240" w:lineRule="auto"/>
        <w:ind w:firstLine="426"/>
        <w:rPr>
          <w:rFonts w:asciiTheme="majorBidi" w:hAnsiTheme="majorBidi" w:cstheme="majorBidi"/>
          <w:b/>
          <w:bCs/>
          <w:sz w:val="28"/>
          <w:szCs w:val="28"/>
        </w:rPr>
      </w:pPr>
      <w:r w:rsidRPr="009668F9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رئيس اللجنة                  </w:t>
      </w:r>
      <w:r w:rsidR="00CC1BF9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  </w:t>
      </w:r>
      <w:r w:rsidRPr="009668F9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="00CC1BF9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   </w:t>
      </w:r>
      <w:r w:rsidRPr="009668F9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                                    كاتبة اللجنة                     </w:t>
      </w:r>
    </w:p>
    <w:p w:rsidR="003D6254" w:rsidRDefault="0055762A" w:rsidP="00166D0F">
      <w:pPr>
        <w:spacing w:after="0" w:line="240" w:lineRule="auto"/>
        <w:ind w:firstLine="426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A05DEF">
        <w:rPr>
          <w:rFonts w:asciiTheme="majorBidi" w:hAnsiTheme="majorBidi" w:cstheme="majorBidi" w:hint="cs"/>
          <w:b/>
          <w:bCs/>
          <w:sz w:val="28"/>
          <w:szCs w:val="28"/>
          <w:rtl/>
        </w:rPr>
        <w:t>بوروبة حسين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 xml:space="preserve">                      </w:t>
      </w:r>
      <w:r w:rsidR="00CC1BF9"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 xml:space="preserve">    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 xml:space="preserve">                                  </w:t>
      </w:r>
      <w:r w:rsidRPr="009668F9">
        <w:rPr>
          <w:rFonts w:asciiTheme="majorBidi" w:hAnsiTheme="majorBidi" w:cstheme="majorBidi" w:hint="cs"/>
          <w:sz w:val="28"/>
          <w:szCs w:val="28"/>
          <w:rtl/>
        </w:rPr>
        <w:t>ا</w:t>
      </w:r>
      <w:r w:rsidRPr="00A05DEF">
        <w:rPr>
          <w:rFonts w:asciiTheme="majorBidi" w:hAnsiTheme="majorBidi" w:cstheme="majorBidi" w:hint="cs"/>
          <w:b/>
          <w:bCs/>
          <w:sz w:val="28"/>
          <w:szCs w:val="28"/>
          <w:rtl/>
        </w:rPr>
        <w:t>لأعرجة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Pr="00A05DEF">
        <w:rPr>
          <w:rFonts w:asciiTheme="majorBidi" w:hAnsiTheme="majorBidi" w:cstheme="majorBidi" w:hint="cs"/>
          <w:b/>
          <w:bCs/>
          <w:sz w:val="28"/>
          <w:szCs w:val="28"/>
          <w:rtl/>
        </w:rPr>
        <w:t>نهيلة</w:t>
      </w:r>
      <w:r w:rsidR="003D6254">
        <w:rPr>
          <w:rFonts w:asciiTheme="majorBidi" w:hAnsiTheme="majorBidi" w:cstheme="majorBidi" w:hint="cs"/>
          <w:b/>
          <w:bCs/>
          <w:sz w:val="28"/>
          <w:szCs w:val="28"/>
          <w:rtl/>
          <w:lang w:bidi="ar-DZ"/>
        </w:rPr>
        <w:t xml:space="preserve">                    </w:t>
      </w:r>
      <w:r w:rsidR="003D6254">
        <w:rPr>
          <w:rFonts w:asciiTheme="majorBidi" w:hAnsiTheme="majorBidi" w:cstheme="majorBidi"/>
          <w:b/>
          <w:bCs/>
          <w:sz w:val="28"/>
          <w:szCs w:val="28"/>
        </w:rPr>
        <w:t xml:space="preserve"> 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="003D6254">
        <w:rPr>
          <w:rFonts w:asciiTheme="majorBidi" w:hAnsiTheme="majorBidi" w:cstheme="majorBidi"/>
          <w:b/>
          <w:bCs/>
          <w:sz w:val="28"/>
          <w:szCs w:val="28"/>
        </w:rPr>
        <w:t xml:space="preserve">   </w:t>
      </w:r>
    </w:p>
    <w:p w:rsidR="003D6254" w:rsidRDefault="00CC1BF9" w:rsidP="00166D0F">
      <w:pPr>
        <w:spacing w:after="0" w:line="240" w:lineRule="auto"/>
        <w:ind w:firstLine="426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</w:p>
    <w:p w:rsidR="0079523F" w:rsidRPr="00166D0F" w:rsidRDefault="0055762A" w:rsidP="00166D0F">
      <w:pPr>
        <w:spacing w:after="0" w:line="240" w:lineRule="auto"/>
        <w:ind w:firstLine="426"/>
        <w:jc w:val="both"/>
        <w:rPr>
          <w:rFonts w:asciiTheme="majorBidi" w:hAnsiTheme="majorBidi" w:cstheme="majorBidi"/>
          <w:sz w:val="28"/>
          <w:szCs w:val="28"/>
          <w:rtl/>
          <w:lang w:val="en-US" w:bidi="ar-DZ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              </w:t>
      </w:r>
      <w:r w:rsidR="00166D0F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 </w:t>
      </w:r>
    </w:p>
    <w:p w:rsidR="0079523F" w:rsidRPr="007D3F84" w:rsidRDefault="0079523F" w:rsidP="0079523F">
      <w:pPr>
        <w:spacing w:after="0" w:line="240" w:lineRule="auto"/>
        <w:rPr>
          <w:rFonts w:asciiTheme="majorBidi" w:hAnsiTheme="majorBidi" w:cstheme="majorBidi"/>
          <w:b/>
          <w:bCs/>
          <w:sz w:val="4"/>
          <w:szCs w:val="4"/>
        </w:rPr>
      </w:pPr>
    </w:p>
    <w:p w:rsidR="00066356" w:rsidRDefault="0079523F" w:rsidP="00E57B01">
      <w:pPr>
        <w:bidi/>
        <w:spacing w:after="0" w:line="360" w:lineRule="auto"/>
        <w:ind w:firstLine="426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    </w:t>
      </w:r>
    </w:p>
    <w:p w:rsidR="003D6254" w:rsidRDefault="003D6254" w:rsidP="003D6254">
      <w:pPr>
        <w:bidi/>
        <w:spacing w:after="0" w:line="360" w:lineRule="auto"/>
        <w:ind w:firstLine="426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3D6254" w:rsidRDefault="003D6254" w:rsidP="003D6254">
      <w:pPr>
        <w:bidi/>
        <w:spacing w:after="0" w:line="360" w:lineRule="auto"/>
        <w:ind w:firstLine="426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9F0D18" w:rsidRPr="0040468E" w:rsidRDefault="00D020C5" w:rsidP="0040468E">
      <w:pPr>
        <w:bidi/>
        <w:spacing w:after="0"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D020C5">
        <w:rPr>
          <w:rFonts w:asciiTheme="majorHAnsi" w:hAnsiTheme="majorHAnsi"/>
          <w:noProof/>
          <w:sz w:val="96"/>
          <w:szCs w:val="96"/>
        </w:rPr>
        <w:lastRenderedPageBreak/>
        <w:pict>
          <v:roundrect id="_x0000_s2061" style="position:absolute;left:0;text-align:left;margin-left:134.95pt;margin-top:-21.9pt;width:231.7pt;height:36.3pt;z-index:251659264" arcsize="10923f" fillcolor="#c2d69b [1942]" strokecolor="#c2d69b [1942]" strokeweight="1pt">
            <v:fill color2="#eaf1dd [662]" angle="-45" focus="-50%" type="gradient"/>
            <v:shadow on="t" type="perspective" color="#4e6128 [1606]" opacity=".5" offset="1pt" offset2="-3pt"/>
            <v:textbox style="mso-next-textbox:#_x0000_s2061">
              <w:txbxContent>
                <w:p w:rsidR="00CC1BF9" w:rsidRPr="008F4B4B" w:rsidRDefault="00CC1BF9" w:rsidP="006E280D">
                  <w:pPr>
                    <w:jc w:val="center"/>
                    <w:rPr>
                      <w:sz w:val="52"/>
                      <w:szCs w:val="52"/>
                      <w:lang w:bidi="ar-DZ"/>
                    </w:rPr>
                  </w:pPr>
                  <w:r w:rsidRPr="008F4B4B">
                    <w:rPr>
                      <w:rFonts w:hint="cs"/>
                      <w:sz w:val="52"/>
                      <w:szCs w:val="52"/>
                      <w:rtl/>
                      <w:lang w:bidi="ar-DZ"/>
                    </w:rPr>
                    <w:t xml:space="preserve">لجنـــــة التحكيـــــم </w:t>
                  </w:r>
                </w:p>
              </w:txbxContent>
            </v:textbox>
          </v:roundrect>
        </w:pict>
      </w:r>
    </w:p>
    <w:p w:rsidR="00241149" w:rsidRPr="006564BD" w:rsidRDefault="00D020C5" w:rsidP="00E130B6">
      <w:pPr>
        <w:jc w:val="center"/>
        <w:rPr>
          <w:rFonts w:ascii="Arial Narrow" w:hAnsi="Arial Narrow" w:cstheme="majorBidi"/>
          <w:b/>
          <w:bCs/>
          <w:sz w:val="32"/>
          <w:szCs w:val="32"/>
        </w:rPr>
      </w:pPr>
      <w:r w:rsidRPr="00D020C5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Zone de texte 23" o:spid="_x0000_s2066" type="#_x0000_t202" style="position:absolute;left:0;text-align:left;margin-left:-48.8pt;margin-top:24.95pt;width:154.2pt;height:112.25pt;z-index:251662336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" fillcolor="white [3201]" stroked="f" strokeweight=".5pt">
            <v:textbox style="mso-next-textbox:#Zone de texte 23">
              <w:txbxContent>
                <w:p w:rsidR="00CC1BF9" w:rsidRDefault="00CC1BF9" w:rsidP="00241149">
                  <w:pPr>
                    <w:jc w:val="center"/>
                  </w:pPr>
                </w:p>
              </w:txbxContent>
            </v:textbox>
          </v:shape>
        </w:pict>
      </w:r>
      <w:r w:rsidR="00241149" w:rsidRPr="006564BD">
        <w:rPr>
          <w:rFonts w:ascii="Arial Narrow" w:hAnsi="Arial Narrow" w:cstheme="majorBidi"/>
          <w:b/>
          <w:bCs/>
          <w:sz w:val="32"/>
          <w:szCs w:val="32"/>
          <w:rtl/>
        </w:rPr>
        <w:t>م</w:t>
      </w:r>
      <w:r w:rsidR="00241149">
        <w:rPr>
          <w:rFonts w:ascii="Arial Narrow" w:hAnsi="Arial Narrow" w:cstheme="majorBidi" w:hint="cs"/>
          <w:b/>
          <w:bCs/>
          <w:sz w:val="32"/>
          <w:szCs w:val="32"/>
          <w:rtl/>
        </w:rPr>
        <w:t>ـ</w:t>
      </w:r>
      <w:r w:rsidR="00241149" w:rsidRPr="006564BD">
        <w:rPr>
          <w:rFonts w:ascii="Arial Narrow" w:hAnsi="Arial Narrow" w:cstheme="majorBidi"/>
          <w:b/>
          <w:bCs/>
          <w:sz w:val="32"/>
          <w:szCs w:val="32"/>
          <w:rtl/>
        </w:rPr>
        <w:t>ح</w:t>
      </w:r>
      <w:r w:rsidR="00241149">
        <w:rPr>
          <w:rFonts w:ascii="Arial Narrow" w:hAnsi="Arial Narrow" w:cstheme="majorBidi" w:hint="cs"/>
          <w:b/>
          <w:bCs/>
          <w:sz w:val="32"/>
          <w:szCs w:val="32"/>
          <w:rtl/>
        </w:rPr>
        <w:t>ـ</w:t>
      </w:r>
      <w:r w:rsidR="00241149" w:rsidRPr="006564BD">
        <w:rPr>
          <w:rFonts w:ascii="Arial Narrow" w:hAnsi="Arial Narrow" w:cstheme="majorBidi"/>
          <w:b/>
          <w:bCs/>
          <w:sz w:val="32"/>
          <w:szCs w:val="32"/>
          <w:rtl/>
        </w:rPr>
        <w:t>ض</w:t>
      </w:r>
      <w:r w:rsidR="00241149">
        <w:rPr>
          <w:rFonts w:ascii="Arial Narrow" w:hAnsi="Arial Narrow" w:cstheme="majorBidi" w:hint="cs"/>
          <w:b/>
          <w:bCs/>
          <w:sz w:val="32"/>
          <w:szCs w:val="32"/>
          <w:rtl/>
        </w:rPr>
        <w:t>ـ</w:t>
      </w:r>
      <w:r w:rsidR="00241149" w:rsidRPr="006564BD">
        <w:rPr>
          <w:rFonts w:ascii="Arial Narrow" w:hAnsi="Arial Narrow" w:cstheme="majorBidi"/>
          <w:b/>
          <w:bCs/>
          <w:sz w:val="32"/>
          <w:szCs w:val="32"/>
          <w:rtl/>
        </w:rPr>
        <w:t>ر</w:t>
      </w:r>
      <w:r w:rsidR="00241149">
        <w:rPr>
          <w:rFonts w:ascii="Arial Narrow" w:hAnsi="Arial Narrow" w:cstheme="majorBidi" w:hint="cs"/>
          <w:b/>
          <w:bCs/>
          <w:sz w:val="32"/>
          <w:szCs w:val="32"/>
          <w:rtl/>
        </w:rPr>
        <w:t xml:space="preserve"> اجتماع</w:t>
      </w:r>
      <w:r w:rsidR="00241149" w:rsidRPr="006564BD">
        <w:rPr>
          <w:rFonts w:ascii="Arial Narrow" w:hAnsi="Arial Narrow" w:cstheme="majorBidi"/>
          <w:b/>
          <w:bCs/>
          <w:sz w:val="32"/>
          <w:szCs w:val="32"/>
          <w:rtl/>
        </w:rPr>
        <w:t xml:space="preserve"> رقم </w:t>
      </w:r>
      <w:r w:rsidR="0040468E">
        <w:rPr>
          <w:rFonts w:ascii="Arial Narrow" w:hAnsi="Arial Narrow" w:cstheme="majorBidi" w:hint="cs"/>
          <w:b/>
          <w:bCs/>
          <w:sz w:val="32"/>
          <w:szCs w:val="32"/>
          <w:rtl/>
        </w:rPr>
        <w:t>11</w:t>
      </w:r>
      <w:r w:rsidR="00241149">
        <w:rPr>
          <w:rFonts w:ascii="Arial Narrow" w:hAnsi="Arial Narrow" w:cstheme="majorBidi" w:hint="cs"/>
          <w:b/>
          <w:bCs/>
          <w:sz w:val="32"/>
          <w:szCs w:val="32"/>
          <w:rtl/>
        </w:rPr>
        <w:t xml:space="preserve">                                        ل</w:t>
      </w:r>
      <w:r w:rsidR="00241149" w:rsidRPr="006564BD">
        <w:rPr>
          <w:rFonts w:ascii="Arial Narrow" w:hAnsi="Arial Narrow" w:cstheme="majorBidi"/>
          <w:b/>
          <w:bCs/>
          <w:sz w:val="32"/>
          <w:szCs w:val="32"/>
          <w:rtl/>
        </w:rPr>
        <w:t xml:space="preserve">يوم </w:t>
      </w:r>
      <w:r w:rsidR="00241149">
        <w:rPr>
          <w:rFonts w:ascii="Arial Narrow" w:hAnsi="Arial Narrow" w:cstheme="majorBidi" w:hint="cs"/>
          <w:b/>
          <w:bCs/>
          <w:sz w:val="32"/>
          <w:szCs w:val="32"/>
          <w:rtl/>
        </w:rPr>
        <w:t>الثلاثاء</w:t>
      </w:r>
      <w:r w:rsidR="0040468E">
        <w:rPr>
          <w:rFonts w:ascii="Arial Narrow" w:hAnsi="Arial Narrow" w:cstheme="majorBidi" w:hint="cs"/>
          <w:b/>
          <w:bCs/>
          <w:sz w:val="32"/>
          <w:szCs w:val="32"/>
          <w:rtl/>
        </w:rPr>
        <w:t>09</w:t>
      </w:r>
      <w:r w:rsidR="00451BAB">
        <w:rPr>
          <w:rFonts w:ascii="Arial Narrow" w:hAnsi="Arial Narrow" w:cstheme="majorBidi" w:hint="cs"/>
          <w:b/>
          <w:bCs/>
          <w:sz w:val="32"/>
          <w:szCs w:val="32"/>
          <w:rtl/>
        </w:rPr>
        <w:t xml:space="preserve"> </w:t>
      </w:r>
      <w:r w:rsidR="00E130B6">
        <w:rPr>
          <w:rFonts w:ascii="Arial Narrow" w:hAnsi="Arial Narrow" w:cstheme="majorBidi" w:hint="cs"/>
          <w:b/>
          <w:bCs/>
          <w:sz w:val="32"/>
          <w:szCs w:val="32"/>
          <w:rtl/>
        </w:rPr>
        <w:t>ديسمبر</w:t>
      </w:r>
      <w:r w:rsidR="00241149" w:rsidRPr="006564BD">
        <w:rPr>
          <w:rFonts w:ascii="Arial Narrow" w:hAnsi="Arial Narrow" w:cstheme="majorBidi"/>
          <w:b/>
          <w:bCs/>
          <w:sz w:val="32"/>
          <w:szCs w:val="32"/>
          <w:rtl/>
        </w:rPr>
        <w:t xml:space="preserve"> 2025</w:t>
      </w:r>
    </w:p>
    <w:p w:rsidR="00241149" w:rsidRPr="00241149" w:rsidRDefault="00241149" w:rsidP="00241149">
      <w:pPr>
        <w:rPr>
          <w:rFonts w:ascii="Arial Narrow" w:hAnsi="Arial Narrow" w:cstheme="majorBidi"/>
          <w:b/>
          <w:bCs/>
          <w:sz w:val="2"/>
          <w:szCs w:val="2"/>
          <w:rtl/>
          <w:lang w:bidi="ar-DZ"/>
        </w:rPr>
      </w:pPr>
    </w:p>
    <w:p w:rsidR="0040468E" w:rsidRDefault="0040468E" w:rsidP="0040468E">
      <w:pPr>
        <w:bidi/>
        <w:spacing w:after="0" w:line="360" w:lineRule="auto"/>
        <w:rPr>
          <w:rFonts w:ascii="Arabic Transparent" w:hAnsi="Arabic Transparent" w:cs="Arabic Transparent"/>
          <w:sz w:val="28"/>
          <w:szCs w:val="28"/>
          <w:rtl/>
          <w:lang w:bidi="ar-DZ"/>
        </w:rPr>
      </w:pPr>
      <w:r>
        <w:rPr>
          <w:rFonts w:cs="Arial"/>
        </w:rPr>
        <w:tab/>
      </w:r>
      <w:r w:rsidRPr="00225504">
        <w:rPr>
          <w:rFonts w:ascii="Arabic Transparent" w:hAnsi="Arabic Transparent" w:cs="Arabic Transparent" w:hint="cs"/>
          <w:b/>
          <w:bCs/>
          <w:sz w:val="28"/>
          <w:szCs w:val="28"/>
          <w:rtl/>
          <w:lang w:bidi="ar-DZ"/>
        </w:rPr>
        <w:t>أعضاء اللجنة:</w:t>
      </w:r>
      <w:r>
        <w:rPr>
          <w:rFonts w:ascii="Arabic Transparent" w:hAnsi="Arabic Transparent" w:cs="Arabic Transparent" w:hint="cs"/>
          <w:sz w:val="28"/>
          <w:szCs w:val="28"/>
          <w:rtl/>
          <w:lang w:bidi="ar-DZ"/>
        </w:rPr>
        <w:t xml:space="preserve"> - شايب رابح : رئيس اللجنة.</w:t>
      </w:r>
    </w:p>
    <w:p w:rsidR="0040468E" w:rsidRDefault="0040468E" w:rsidP="0040468E">
      <w:pPr>
        <w:bidi/>
        <w:spacing w:after="0" w:line="360" w:lineRule="auto"/>
        <w:rPr>
          <w:rFonts w:ascii="Arabic Transparent" w:hAnsi="Arabic Transparent" w:cs="Arabic Transparent"/>
          <w:sz w:val="28"/>
          <w:szCs w:val="28"/>
          <w:rtl/>
          <w:lang w:bidi="ar-DZ"/>
        </w:rPr>
      </w:pPr>
      <w:r w:rsidRPr="00225504">
        <w:rPr>
          <w:rFonts w:ascii="Arabic Transparent" w:hAnsi="Arabic Transparent" w:cs="Arabic Transparent"/>
          <w:sz w:val="28"/>
          <w:szCs w:val="28"/>
          <w:rtl/>
          <w:lang w:bidi="ar-DZ"/>
        </w:rPr>
        <w:t xml:space="preserve"> </w:t>
      </w:r>
      <w:r>
        <w:rPr>
          <w:rFonts w:ascii="Arabic Transparent" w:hAnsi="Arabic Transparent" w:cs="Arabic Transparent"/>
          <w:sz w:val="28"/>
          <w:szCs w:val="28"/>
          <w:rtl/>
          <w:lang w:bidi="ar-DZ"/>
        </w:rPr>
        <w:t xml:space="preserve">              - </w:t>
      </w:r>
      <w:r>
        <w:rPr>
          <w:rFonts w:ascii="Arabic Transparent" w:hAnsi="Arabic Transparent" w:cs="Arabic Transparent" w:hint="cs"/>
          <w:sz w:val="28"/>
          <w:szCs w:val="28"/>
          <w:rtl/>
          <w:lang w:bidi="ar-DZ"/>
        </w:rPr>
        <w:t>فارس محمد : كاتب اللجنة.</w:t>
      </w:r>
    </w:p>
    <w:p w:rsidR="0040468E" w:rsidRDefault="0040468E" w:rsidP="0040468E">
      <w:pPr>
        <w:bidi/>
        <w:spacing w:after="0" w:line="360" w:lineRule="auto"/>
        <w:rPr>
          <w:rFonts w:ascii="Arabic Transparent" w:hAnsi="Arabic Transparent" w:cs="Arabic Transparent"/>
          <w:sz w:val="28"/>
          <w:szCs w:val="28"/>
          <w:rtl/>
          <w:lang w:bidi="ar-DZ"/>
        </w:rPr>
      </w:pPr>
      <w:r>
        <w:rPr>
          <w:rFonts w:ascii="Arabic Transparent" w:hAnsi="Arabic Transparent" w:cs="Arabic Transparent" w:hint="cs"/>
          <w:sz w:val="28"/>
          <w:szCs w:val="28"/>
          <w:rtl/>
          <w:lang w:bidi="ar-DZ"/>
        </w:rPr>
        <w:t xml:space="preserve">               -</w:t>
      </w:r>
      <w:r w:rsidRPr="00225504">
        <w:rPr>
          <w:rFonts w:ascii="Arabic Transparent" w:hAnsi="Arabic Transparent" w:cs="Arabic Transparent"/>
          <w:sz w:val="28"/>
          <w:szCs w:val="28"/>
          <w:rtl/>
          <w:lang w:bidi="ar-DZ"/>
        </w:rPr>
        <w:t xml:space="preserve"> </w:t>
      </w:r>
      <w:r>
        <w:rPr>
          <w:rFonts w:ascii="Arabic Transparent" w:hAnsi="Arabic Transparent" w:cs="Arabic Transparent" w:hint="cs"/>
          <w:sz w:val="28"/>
          <w:szCs w:val="28"/>
          <w:rtl/>
          <w:lang w:bidi="ar-DZ"/>
        </w:rPr>
        <w:t>بوزحاف محمود : عضو.</w:t>
      </w:r>
    </w:p>
    <w:p w:rsidR="0040468E" w:rsidRDefault="0040468E" w:rsidP="0040468E">
      <w:pPr>
        <w:bidi/>
        <w:spacing w:after="0" w:line="360" w:lineRule="auto"/>
        <w:rPr>
          <w:rFonts w:ascii="Arabic Transparent" w:hAnsi="Arabic Transparent" w:cs="Arabic Transparent"/>
          <w:sz w:val="28"/>
          <w:szCs w:val="28"/>
          <w:rtl/>
          <w:lang w:bidi="ar-DZ"/>
        </w:rPr>
      </w:pPr>
      <w:r>
        <w:rPr>
          <w:rFonts w:ascii="Arabic Transparent" w:hAnsi="Arabic Transparent" w:cs="Arabic Transparent" w:hint="cs"/>
          <w:sz w:val="28"/>
          <w:szCs w:val="28"/>
          <w:rtl/>
          <w:lang w:bidi="ar-DZ"/>
        </w:rPr>
        <w:t xml:space="preserve">               - بلعباس كمال براهم : مكون</w:t>
      </w:r>
    </w:p>
    <w:p w:rsidR="0040468E" w:rsidRPr="00225504" w:rsidRDefault="0040468E" w:rsidP="0040468E">
      <w:pPr>
        <w:bidi/>
        <w:spacing w:after="0" w:line="360" w:lineRule="auto"/>
        <w:rPr>
          <w:rFonts w:ascii="Arabic Transparent" w:hAnsi="Arabic Transparent" w:cs="Arabic Transparent"/>
          <w:b/>
          <w:bCs/>
          <w:sz w:val="28"/>
          <w:szCs w:val="28"/>
          <w:rtl/>
          <w:lang w:bidi="ar-DZ"/>
        </w:rPr>
      </w:pPr>
      <w:r w:rsidRPr="00225504">
        <w:rPr>
          <w:rFonts w:ascii="Arabic Transparent" w:hAnsi="Arabic Transparent" w:cs="Arabic Transparent" w:hint="cs"/>
          <w:b/>
          <w:bCs/>
          <w:sz w:val="28"/>
          <w:szCs w:val="28"/>
          <w:rtl/>
          <w:lang w:bidi="ar-DZ"/>
        </w:rPr>
        <w:t>جدول الأعمال:</w:t>
      </w:r>
    </w:p>
    <w:p w:rsidR="0040468E" w:rsidRDefault="0040468E" w:rsidP="0040468E">
      <w:pPr>
        <w:pStyle w:val="Paragraphedeliste"/>
        <w:numPr>
          <w:ilvl w:val="0"/>
          <w:numId w:val="18"/>
        </w:numPr>
        <w:bidi/>
        <w:spacing w:after="0" w:line="360" w:lineRule="auto"/>
        <w:rPr>
          <w:rFonts w:ascii="Arabic Transparent" w:hAnsi="Arabic Transparent" w:cs="Arabic Transparent"/>
          <w:sz w:val="28"/>
          <w:szCs w:val="28"/>
          <w:lang w:bidi="ar-DZ"/>
        </w:rPr>
      </w:pPr>
      <w:r>
        <w:rPr>
          <w:rFonts w:ascii="Arabic Transparent" w:hAnsi="Arabic Transparent" w:cs="Arabic Transparent" w:hint="cs"/>
          <w:sz w:val="28"/>
          <w:szCs w:val="28"/>
          <w:rtl/>
          <w:lang w:bidi="ar-DZ"/>
        </w:rPr>
        <w:t xml:space="preserve"> تقارير محافظي اللقاء.</w:t>
      </w:r>
    </w:p>
    <w:p w:rsidR="0040468E" w:rsidRDefault="0040468E" w:rsidP="0040468E">
      <w:pPr>
        <w:pStyle w:val="Paragraphedeliste"/>
        <w:numPr>
          <w:ilvl w:val="0"/>
          <w:numId w:val="18"/>
        </w:numPr>
        <w:bidi/>
        <w:spacing w:after="0" w:line="360" w:lineRule="auto"/>
        <w:rPr>
          <w:rFonts w:ascii="Arabic Transparent" w:hAnsi="Arabic Transparent" w:cs="Arabic Transparent"/>
          <w:sz w:val="28"/>
          <w:szCs w:val="28"/>
          <w:lang w:bidi="ar-DZ"/>
        </w:rPr>
      </w:pPr>
      <w:r>
        <w:rPr>
          <w:rFonts w:ascii="Arabic Transparent" w:hAnsi="Arabic Transparent" w:cs="Arabic Transparent" w:hint="cs"/>
          <w:sz w:val="28"/>
          <w:szCs w:val="28"/>
          <w:rtl/>
          <w:lang w:bidi="ar-DZ"/>
        </w:rPr>
        <w:t>المراسلات.</w:t>
      </w:r>
    </w:p>
    <w:p w:rsidR="0040468E" w:rsidRDefault="0040468E" w:rsidP="0040468E">
      <w:pPr>
        <w:pStyle w:val="Paragraphedeliste"/>
        <w:numPr>
          <w:ilvl w:val="0"/>
          <w:numId w:val="18"/>
        </w:numPr>
        <w:bidi/>
        <w:spacing w:after="0" w:line="360" w:lineRule="auto"/>
        <w:rPr>
          <w:rFonts w:ascii="Arabic Transparent" w:hAnsi="Arabic Transparent" w:cs="Arabic Transparent"/>
          <w:sz w:val="28"/>
          <w:szCs w:val="28"/>
          <w:lang w:bidi="ar-DZ"/>
        </w:rPr>
      </w:pPr>
      <w:r>
        <w:rPr>
          <w:rFonts w:ascii="Arabic Transparent" w:hAnsi="Arabic Transparent" w:cs="Arabic Transparent" w:hint="cs"/>
          <w:sz w:val="28"/>
          <w:szCs w:val="28"/>
          <w:rtl/>
          <w:lang w:bidi="ar-DZ"/>
        </w:rPr>
        <w:t>التعيينات.</w:t>
      </w:r>
    </w:p>
    <w:p w:rsidR="0040468E" w:rsidRDefault="0040468E" w:rsidP="0040468E">
      <w:pPr>
        <w:pStyle w:val="Paragraphedeliste"/>
        <w:numPr>
          <w:ilvl w:val="0"/>
          <w:numId w:val="18"/>
        </w:numPr>
        <w:bidi/>
        <w:spacing w:after="0" w:line="360" w:lineRule="auto"/>
        <w:rPr>
          <w:rFonts w:ascii="Arabic Transparent" w:hAnsi="Arabic Transparent" w:cs="Arabic Transparent"/>
          <w:sz w:val="28"/>
          <w:szCs w:val="28"/>
          <w:lang w:bidi="ar-DZ"/>
        </w:rPr>
      </w:pPr>
      <w:r>
        <w:rPr>
          <w:rFonts w:ascii="Arabic Transparent" w:hAnsi="Arabic Transparent" w:cs="Arabic Transparent" w:hint="cs"/>
          <w:sz w:val="28"/>
          <w:szCs w:val="28"/>
          <w:rtl/>
          <w:lang w:bidi="ar-DZ"/>
        </w:rPr>
        <w:t>التكوين.</w:t>
      </w:r>
    </w:p>
    <w:p w:rsidR="0040468E" w:rsidRDefault="0040468E" w:rsidP="0040468E">
      <w:pPr>
        <w:pStyle w:val="Paragraphedeliste"/>
        <w:numPr>
          <w:ilvl w:val="0"/>
          <w:numId w:val="18"/>
        </w:numPr>
        <w:bidi/>
        <w:spacing w:after="0" w:line="360" w:lineRule="auto"/>
        <w:rPr>
          <w:rFonts w:ascii="Arabic Transparent" w:hAnsi="Arabic Transparent" w:cs="Arabic Transparent"/>
          <w:sz w:val="28"/>
          <w:szCs w:val="28"/>
          <w:lang w:bidi="ar-DZ"/>
        </w:rPr>
      </w:pPr>
      <w:r>
        <w:rPr>
          <w:rFonts w:ascii="Arabic Transparent" w:hAnsi="Arabic Transparent" w:cs="Arabic Transparent" w:hint="cs"/>
          <w:sz w:val="28"/>
          <w:szCs w:val="28"/>
          <w:rtl/>
          <w:lang w:bidi="ar-DZ"/>
        </w:rPr>
        <w:t>متنوعات.</w:t>
      </w:r>
    </w:p>
    <w:p w:rsidR="0040468E" w:rsidRDefault="0040468E" w:rsidP="0040468E">
      <w:pPr>
        <w:bidi/>
        <w:spacing w:after="0" w:line="360" w:lineRule="auto"/>
        <w:rPr>
          <w:rFonts w:ascii="Arabic Transparent" w:hAnsi="Arabic Transparent" w:cs="Arabic Transparent"/>
          <w:b/>
          <w:bCs/>
          <w:sz w:val="28"/>
          <w:szCs w:val="28"/>
          <w:rtl/>
          <w:lang w:bidi="ar-DZ"/>
        </w:rPr>
      </w:pPr>
      <w:r w:rsidRPr="00225504">
        <w:rPr>
          <w:rFonts w:ascii="Arabic Transparent" w:hAnsi="Arabic Transparent" w:cs="Arabic Transparent" w:hint="cs"/>
          <w:b/>
          <w:bCs/>
          <w:sz w:val="28"/>
          <w:szCs w:val="28"/>
          <w:rtl/>
          <w:lang w:bidi="ar-DZ"/>
        </w:rPr>
        <w:t>1/ التقارير.</w:t>
      </w:r>
    </w:p>
    <w:p w:rsidR="0040468E" w:rsidRPr="00AA60B6" w:rsidRDefault="0040468E" w:rsidP="0040468E">
      <w:pPr>
        <w:pStyle w:val="Paragraphedeliste"/>
        <w:numPr>
          <w:ilvl w:val="0"/>
          <w:numId w:val="20"/>
        </w:numPr>
        <w:bidi/>
        <w:spacing w:after="0" w:line="360" w:lineRule="auto"/>
        <w:rPr>
          <w:rFonts w:ascii="Arabic Transparent" w:hAnsi="Arabic Transparent" w:cs="Arabic Transparent"/>
          <w:b/>
          <w:bCs/>
          <w:sz w:val="28"/>
          <w:szCs w:val="28"/>
          <w:lang w:bidi="ar-DZ"/>
        </w:rPr>
      </w:pPr>
      <w:r>
        <w:rPr>
          <w:rFonts w:ascii="Arabic Transparent" w:hAnsi="Arabic Transparent" w:cs="Arabic Transparent" w:hint="cs"/>
          <w:sz w:val="28"/>
          <w:szCs w:val="28"/>
          <w:rtl/>
          <w:lang w:bidi="ar-DZ"/>
        </w:rPr>
        <w:t xml:space="preserve">تقرير السيد الطيب رضا : محافظ لقاء </w:t>
      </w:r>
      <w:r>
        <w:rPr>
          <w:rFonts w:ascii="Arabic Transparent" w:hAnsi="Arabic Transparent" w:cs="Arabic Transparent"/>
          <w:sz w:val="28"/>
          <w:szCs w:val="28"/>
          <w:lang w:bidi="ar-DZ"/>
        </w:rPr>
        <w:t>MCAT-NK</w:t>
      </w:r>
      <w:r>
        <w:rPr>
          <w:rFonts w:ascii="Arabic Transparent" w:hAnsi="Arabic Transparent" w:cs="Arabic Transparent" w:hint="cs"/>
          <w:sz w:val="28"/>
          <w:szCs w:val="28"/>
          <w:rtl/>
          <w:lang w:val="en-US" w:bidi="ar-DZ"/>
        </w:rPr>
        <w:t xml:space="preserve"> ليوم 06 ديسمبر 2025 (05/03).</w:t>
      </w:r>
    </w:p>
    <w:p w:rsidR="0040468E" w:rsidRPr="001E3408" w:rsidRDefault="0040468E" w:rsidP="0040468E">
      <w:pPr>
        <w:pStyle w:val="Paragraphedeliste"/>
        <w:numPr>
          <w:ilvl w:val="0"/>
          <w:numId w:val="20"/>
        </w:numPr>
        <w:bidi/>
        <w:spacing w:after="0" w:line="360" w:lineRule="auto"/>
        <w:rPr>
          <w:rFonts w:ascii="Arabic Transparent" w:hAnsi="Arabic Transparent" w:cs="Arabic Transparent"/>
          <w:b/>
          <w:bCs/>
          <w:sz w:val="28"/>
          <w:szCs w:val="28"/>
          <w:lang w:bidi="ar-DZ"/>
        </w:rPr>
      </w:pPr>
      <w:r>
        <w:rPr>
          <w:rFonts w:ascii="Arabic Transparent" w:hAnsi="Arabic Transparent" w:cs="Arabic Transparent" w:hint="cs"/>
          <w:sz w:val="28"/>
          <w:szCs w:val="28"/>
          <w:rtl/>
          <w:lang w:val="en-US" w:bidi="ar-DZ"/>
        </w:rPr>
        <w:t xml:space="preserve">تقرير السيد بركان رضوان محافظ لقاء </w:t>
      </w:r>
      <w:r>
        <w:rPr>
          <w:rFonts w:ascii="Arabic Transparent" w:hAnsi="Arabic Transparent" w:cs="Arabic Transparent"/>
          <w:sz w:val="28"/>
          <w:szCs w:val="28"/>
          <w:lang w:bidi="ar-DZ"/>
        </w:rPr>
        <w:t>NBBI-IRBAT</w:t>
      </w:r>
      <w:r>
        <w:rPr>
          <w:rFonts w:ascii="Arabic Transparent" w:hAnsi="Arabic Transparent" w:cs="Arabic Transparent" w:hint="cs"/>
          <w:sz w:val="28"/>
          <w:szCs w:val="28"/>
          <w:rtl/>
          <w:lang w:val="en-US" w:bidi="ar-DZ"/>
        </w:rPr>
        <w:t xml:space="preserve"> ليوم 06 ديسمبر 2025 ( لم يجرى اللقاء).</w:t>
      </w:r>
    </w:p>
    <w:p w:rsidR="0040468E" w:rsidRPr="001E3408" w:rsidRDefault="0040468E" w:rsidP="0040468E">
      <w:pPr>
        <w:pStyle w:val="Paragraphedeliste"/>
        <w:numPr>
          <w:ilvl w:val="0"/>
          <w:numId w:val="20"/>
        </w:numPr>
        <w:bidi/>
        <w:spacing w:after="0" w:line="360" w:lineRule="auto"/>
        <w:rPr>
          <w:rFonts w:ascii="Arabic Transparent" w:hAnsi="Arabic Transparent" w:cs="Arabic Transparent"/>
          <w:b/>
          <w:bCs/>
          <w:sz w:val="28"/>
          <w:szCs w:val="28"/>
          <w:lang w:bidi="ar-DZ"/>
        </w:rPr>
      </w:pPr>
      <w:r>
        <w:rPr>
          <w:rFonts w:ascii="Arabic Transparent" w:hAnsi="Arabic Transparent" w:cs="Arabic Transparent" w:hint="cs"/>
          <w:sz w:val="28"/>
          <w:szCs w:val="28"/>
          <w:rtl/>
          <w:lang w:bidi="ar-DZ"/>
        </w:rPr>
        <w:t xml:space="preserve">تقرير السيد بن ديلمي عبد الله محافظ لقاء </w:t>
      </w:r>
      <w:r>
        <w:rPr>
          <w:rFonts w:ascii="Arabic Transparent" w:hAnsi="Arabic Transparent" w:cs="Arabic Transparent"/>
          <w:sz w:val="28"/>
          <w:szCs w:val="28"/>
          <w:lang w:bidi="ar-DZ"/>
        </w:rPr>
        <w:t>WH/GBSR</w:t>
      </w:r>
      <w:r>
        <w:rPr>
          <w:rFonts w:ascii="Arabic Transparent" w:hAnsi="Arabic Transparent" w:cs="Arabic Transparent" w:hint="cs"/>
          <w:sz w:val="28"/>
          <w:szCs w:val="28"/>
          <w:rtl/>
          <w:lang w:val="en-US" w:bidi="ar-DZ"/>
        </w:rPr>
        <w:t xml:space="preserve"> ليوم 05 ديسمبر 2025 (03/02)</w:t>
      </w:r>
    </w:p>
    <w:p w:rsidR="0040468E" w:rsidRPr="00AA60B6" w:rsidRDefault="0040468E" w:rsidP="0040468E">
      <w:pPr>
        <w:pStyle w:val="Paragraphedeliste"/>
        <w:numPr>
          <w:ilvl w:val="0"/>
          <w:numId w:val="20"/>
        </w:numPr>
        <w:bidi/>
        <w:spacing w:after="0" w:line="360" w:lineRule="auto"/>
        <w:rPr>
          <w:rFonts w:ascii="Arabic Transparent" w:hAnsi="Arabic Transparent" w:cs="Arabic Transparent"/>
          <w:b/>
          <w:bCs/>
          <w:sz w:val="28"/>
          <w:szCs w:val="28"/>
          <w:rtl/>
          <w:lang w:bidi="ar-DZ"/>
        </w:rPr>
      </w:pPr>
      <w:r>
        <w:rPr>
          <w:rFonts w:ascii="Arabic Transparent" w:hAnsi="Arabic Transparent" w:cs="Arabic Transparent" w:hint="cs"/>
          <w:sz w:val="28"/>
          <w:szCs w:val="28"/>
          <w:rtl/>
          <w:lang w:bidi="ar-DZ"/>
        </w:rPr>
        <w:t xml:space="preserve">تقرير السيد فارس محمد محافظ لقاء  </w:t>
      </w:r>
      <w:r>
        <w:rPr>
          <w:rFonts w:ascii="Arabic Transparent" w:hAnsi="Arabic Transparent" w:cs="Arabic Transparent" w:hint="cs"/>
          <w:sz w:val="28"/>
          <w:szCs w:val="28"/>
          <w:rtl/>
          <w:lang w:val="en-US" w:bidi="ar-DZ"/>
        </w:rPr>
        <w:t xml:space="preserve"> </w:t>
      </w:r>
      <w:r>
        <w:rPr>
          <w:rFonts w:ascii="Arabic Transparent" w:hAnsi="Arabic Transparent" w:cs="Arabic Transparent"/>
          <w:sz w:val="28"/>
          <w:szCs w:val="28"/>
          <w:lang w:bidi="ar-DZ"/>
        </w:rPr>
        <w:t>CRBCH/JSMB</w:t>
      </w:r>
      <w:r>
        <w:rPr>
          <w:rFonts w:ascii="Arabic Transparent" w:hAnsi="Arabic Transparent" w:cs="Arabic Transparent" w:hint="cs"/>
          <w:sz w:val="28"/>
          <w:szCs w:val="28"/>
          <w:rtl/>
          <w:lang w:bidi="ar-DZ"/>
        </w:rPr>
        <w:t xml:space="preserve"> (04/01).</w:t>
      </w:r>
    </w:p>
    <w:p w:rsidR="0040468E" w:rsidRPr="00225504" w:rsidRDefault="0040468E" w:rsidP="0040468E">
      <w:pPr>
        <w:bidi/>
        <w:spacing w:after="0" w:line="360" w:lineRule="auto"/>
        <w:rPr>
          <w:rFonts w:ascii="Arabic Transparent" w:hAnsi="Arabic Transparent" w:cs="Arabic Transparent"/>
          <w:b/>
          <w:bCs/>
          <w:sz w:val="28"/>
          <w:szCs w:val="28"/>
          <w:rtl/>
          <w:lang w:bidi="ar-DZ"/>
        </w:rPr>
      </w:pPr>
      <w:r w:rsidRPr="00225504">
        <w:rPr>
          <w:rFonts w:ascii="Arabic Transparent" w:hAnsi="Arabic Transparent" w:cs="Arabic Transparent" w:hint="cs"/>
          <w:b/>
          <w:bCs/>
          <w:sz w:val="28"/>
          <w:szCs w:val="28"/>
          <w:rtl/>
          <w:lang w:bidi="ar-DZ"/>
        </w:rPr>
        <w:t>2/ المراسلات:</w:t>
      </w:r>
    </w:p>
    <w:p w:rsidR="0040468E" w:rsidRPr="001E3408" w:rsidRDefault="0040468E" w:rsidP="0040468E">
      <w:pPr>
        <w:pStyle w:val="Paragraphedeliste"/>
        <w:numPr>
          <w:ilvl w:val="0"/>
          <w:numId w:val="20"/>
        </w:numPr>
        <w:bidi/>
        <w:spacing w:after="0" w:line="360" w:lineRule="auto"/>
        <w:rPr>
          <w:rFonts w:ascii="Arabic Transparent" w:hAnsi="Arabic Transparent" w:cs="Arabic Transparent"/>
          <w:sz w:val="28"/>
          <w:szCs w:val="28"/>
          <w:lang w:bidi="ar-DZ"/>
        </w:rPr>
      </w:pPr>
      <w:r>
        <w:rPr>
          <w:rFonts w:ascii="Arabic Transparent" w:hAnsi="Arabic Transparent" w:cs="Arabic Transparent" w:hint="cs"/>
          <w:sz w:val="28"/>
          <w:szCs w:val="28"/>
          <w:rtl/>
          <w:lang w:bidi="ar-DZ"/>
        </w:rPr>
        <w:t xml:space="preserve">رسالة من الرابطة الجهوية لكرة القدم تحت رقم 0670/1409/25 فيما يخص دعوة مدير التحكيم الولائي لحضور اجتماع ليوم 09 ديسمبر 2025 على الساعة 10:00  الموضوع : </w:t>
      </w:r>
      <w:r>
        <w:rPr>
          <w:rFonts w:ascii="Arabic Transparent" w:hAnsi="Arabic Transparent" w:cs="Arabic Transparent"/>
          <w:sz w:val="28"/>
          <w:szCs w:val="28"/>
          <w:lang w:bidi="ar-DZ"/>
        </w:rPr>
        <w:t>plan d’action</w:t>
      </w:r>
    </w:p>
    <w:p w:rsidR="0040468E" w:rsidRPr="001E3408" w:rsidRDefault="0040468E" w:rsidP="0040468E">
      <w:pPr>
        <w:pStyle w:val="Paragraphedeliste"/>
        <w:numPr>
          <w:ilvl w:val="0"/>
          <w:numId w:val="20"/>
        </w:numPr>
        <w:bidi/>
        <w:spacing w:after="0" w:line="360" w:lineRule="auto"/>
        <w:rPr>
          <w:rFonts w:ascii="Arabic Transparent" w:hAnsi="Arabic Transparent" w:cs="Arabic Transparent"/>
          <w:sz w:val="28"/>
          <w:szCs w:val="28"/>
          <w:lang w:bidi="ar-DZ"/>
        </w:rPr>
      </w:pPr>
      <w:r>
        <w:rPr>
          <w:rFonts w:ascii="Arabic Transparent" w:hAnsi="Arabic Transparent" w:cs="Arabic Transparent" w:hint="cs"/>
          <w:sz w:val="28"/>
          <w:szCs w:val="28"/>
          <w:rtl/>
          <w:lang w:val="en-US" w:bidi="ar-DZ"/>
        </w:rPr>
        <w:t>رسالة من الحكم الولائي السيد الأحول أحمد فيما يخص إعفائه من إدارة مباريات البطولة الولائية لكرة القدم بسبب معاناته من إصابة على مستوى الركبة.</w:t>
      </w:r>
    </w:p>
    <w:p w:rsidR="0040468E" w:rsidRDefault="0040468E" w:rsidP="0040468E">
      <w:pPr>
        <w:pStyle w:val="Paragraphedeliste"/>
        <w:numPr>
          <w:ilvl w:val="0"/>
          <w:numId w:val="20"/>
        </w:numPr>
        <w:bidi/>
        <w:spacing w:after="0" w:line="360" w:lineRule="auto"/>
        <w:rPr>
          <w:rFonts w:ascii="Arabic Transparent" w:hAnsi="Arabic Transparent" w:cs="Arabic Transparent"/>
          <w:sz w:val="28"/>
          <w:szCs w:val="28"/>
          <w:lang w:bidi="ar-DZ"/>
        </w:rPr>
      </w:pPr>
      <w:r>
        <w:rPr>
          <w:rFonts w:ascii="Arabic Transparent" w:hAnsi="Arabic Transparent" w:cs="Arabic Transparent" w:hint="cs"/>
          <w:sz w:val="28"/>
          <w:szCs w:val="28"/>
          <w:rtl/>
          <w:lang w:bidi="ar-DZ"/>
        </w:rPr>
        <w:t>رسالة من النادي الهاوي لوفاق حجوط تحت رقم 0660/08/12/25 الموضوع : عدم تعيين الحكم المساعد</w:t>
      </w:r>
    </w:p>
    <w:p w:rsidR="0040468E" w:rsidRDefault="0040468E" w:rsidP="0040468E">
      <w:pPr>
        <w:bidi/>
        <w:spacing w:after="0" w:line="360" w:lineRule="auto"/>
        <w:ind w:left="360"/>
        <w:rPr>
          <w:rFonts w:ascii="Arabic Transparent" w:hAnsi="Arabic Transparent" w:cs="Arabic Transparent"/>
          <w:sz w:val="28"/>
          <w:szCs w:val="28"/>
          <w:rtl/>
          <w:lang w:bidi="ar-DZ"/>
        </w:rPr>
      </w:pPr>
      <w:r>
        <w:rPr>
          <w:rFonts w:ascii="Arabic Transparent" w:hAnsi="Arabic Transparent" w:cs="Arabic Transparent" w:hint="cs"/>
          <w:sz w:val="28"/>
          <w:szCs w:val="28"/>
          <w:rtl/>
          <w:lang w:bidi="ar-DZ"/>
        </w:rPr>
        <w:t xml:space="preserve">  </w:t>
      </w:r>
      <w:r w:rsidRPr="00B725F6">
        <w:rPr>
          <w:rFonts w:ascii="Arabic Transparent" w:hAnsi="Arabic Transparent" w:cs="Arabic Transparent" w:hint="cs"/>
          <w:sz w:val="28"/>
          <w:szCs w:val="28"/>
          <w:rtl/>
          <w:lang w:bidi="ar-DZ"/>
        </w:rPr>
        <w:t xml:space="preserve"> ( ملوان أبو بكر)</w:t>
      </w:r>
      <w:r>
        <w:rPr>
          <w:rFonts w:ascii="Arabic Transparent" w:hAnsi="Arabic Transparent" w:cs="Arabic Transparent" w:hint="cs"/>
          <w:sz w:val="28"/>
          <w:szCs w:val="28"/>
          <w:rtl/>
          <w:lang w:bidi="ar-DZ"/>
        </w:rPr>
        <w:t xml:space="preserve"> في المباريات القادمة.</w:t>
      </w:r>
    </w:p>
    <w:p w:rsidR="0040468E" w:rsidRDefault="0040468E" w:rsidP="0040468E">
      <w:pPr>
        <w:pStyle w:val="Paragraphedeliste"/>
        <w:numPr>
          <w:ilvl w:val="0"/>
          <w:numId w:val="20"/>
        </w:numPr>
        <w:bidi/>
        <w:spacing w:after="0" w:line="360" w:lineRule="auto"/>
        <w:rPr>
          <w:rFonts w:ascii="Arabic Transparent" w:hAnsi="Arabic Transparent" w:cs="Arabic Transparent"/>
          <w:sz w:val="28"/>
          <w:szCs w:val="28"/>
          <w:lang w:bidi="ar-DZ"/>
        </w:rPr>
      </w:pPr>
      <w:r>
        <w:rPr>
          <w:rFonts w:ascii="Arabic Transparent" w:hAnsi="Arabic Transparent" w:cs="Arabic Transparent" w:hint="cs"/>
          <w:sz w:val="28"/>
          <w:szCs w:val="28"/>
          <w:rtl/>
          <w:lang w:bidi="ar-DZ"/>
        </w:rPr>
        <w:t>تقرير مفصل من الحكم وحليمة عبد الرحمان فيما يخص نسيان معطيات المقابلة.</w:t>
      </w:r>
    </w:p>
    <w:p w:rsidR="0040468E" w:rsidRPr="00B725F6" w:rsidRDefault="0040468E" w:rsidP="0040468E">
      <w:pPr>
        <w:pStyle w:val="Paragraphedeliste"/>
        <w:numPr>
          <w:ilvl w:val="0"/>
          <w:numId w:val="20"/>
        </w:numPr>
        <w:bidi/>
        <w:spacing w:after="0" w:line="360" w:lineRule="auto"/>
        <w:rPr>
          <w:rFonts w:ascii="Arabic Transparent" w:hAnsi="Arabic Transparent" w:cs="Arabic Transparent"/>
          <w:sz w:val="28"/>
          <w:szCs w:val="28"/>
          <w:rtl/>
          <w:lang w:bidi="ar-DZ"/>
        </w:rPr>
      </w:pPr>
      <w:r>
        <w:rPr>
          <w:rFonts w:ascii="Arabic Transparent" w:hAnsi="Arabic Transparent" w:cs="Arabic Transparent" w:hint="cs"/>
          <w:sz w:val="28"/>
          <w:szCs w:val="28"/>
          <w:rtl/>
          <w:lang w:bidi="ar-DZ"/>
        </w:rPr>
        <w:t>رسالة من الحكم وادفل عبد المجيد طالبا إعفائه من إدارة المقابلات ليوم 12 و 13 ديسمبر.</w:t>
      </w:r>
      <w:r w:rsidRPr="00B725F6">
        <w:rPr>
          <w:rFonts w:ascii="Arabic Transparent" w:hAnsi="Arabic Transparent" w:cs="Arabic Transparent" w:hint="cs"/>
          <w:sz w:val="28"/>
          <w:szCs w:val="28"/>
          <w:rtl/>
          <w:lang w:bidi="ar-DZ"/>
        </w:rPr>
        <w:t xml:space="preserve"> </w:t>
      </w:r>
    </w:p>
    <w:p w:rsidR="0040468E" w:rsidRPr="00225504" w:rsidRDefault="0040468E" w:rsidP="0040468E">
      <w:pPr>
        <w:bidi/>
        <w:spacing w:after="0" w:line="360" w:lineRule="auto"/>
        <w:rPr>
          <w:rFonts w:ascii="Arabic Transparent" w:hAnsi="Arabic Transparent" w:cs="Arabic Transparent"/>
          <w:b/>
          <w:bCs/>
          <w:sz w:val="28"/>
          <w:szCs w:val="28"/>
          <w:rtl/>
          <w:lang w:bidi="ar-DZ"/>
        </w:rPr>
      </w:pPr>
      <w:r w:rsidRPr="00225504">
        <w:rPr>
          <w:rFonts w:ascii="Arabic Transparent" w:hAnsi="Arabic Transparent" w:cs="Arabic Transparent" w:hint="cs"/>
          <w:b/>
          <w:bCs/>
          <w:sz w:val="28"/>
          <w:szCs w:val="28"/>
          <w:rtl/>
          <w:lang w:bidi="ar-DZ"/>
        </w:rPr>
        <w:t>3/ التعيينات:</w:t>
      </w:r>
    </w:p>
    <w:tbl>
      <w:tblPr>
        <w:tblStyle w:val="Grilledutableau"/>
        <w:bidiVisual/>
        <w:tblW w:w="0" w:type="auto"/>
        <w:tblInd w:w="720" w:type="dxa"/>
        <w:tblLook w:val="04A0"/>
      </w:tblPr>
      <w:tblGrid>
        <w:gridCol w:w="4422"/>
        <w:gridCol w:w="4422"/>
      </w:tblGrid>
      <w:tr w:rsidR="0040468E" w:rsidTr="00CC1BF9">
        <w:tc>
          <w:tcPr>
            <w:tcW w:w="4422" w:type="dxa"/>
          </w:tcPr>
          <w:p w:rsidR="0040468E" w:rsidRPr="00B725F6" w:rsidRDefault="0040468E" w:rsidP="00CC1BF9">
            <w:pPr>
              <w:pStyle w:val="Paragraphedeliste"/>
              <w:bidi/>
              <w:spacing w:line="360" w:lineRule="auto"/>
              <w:ind w:left="0"/>
              <w:jc w:val="center"/>
              <w:rPr>
                <w:rFonts w:ascii="Arabic Transparent" w:hAnsi="Arabic Transparent" w:cs="Arabic Transparent"/>
                <w:b/>
                <w:bCs/>
                <w:sz w:val="28"/>
                <w:szCs w:val="28"/>
                <w:rtl/>
                <w:lang w:bidi="ar-DZ"/>
              </w:rPr>
            </w:pPr>
            <w:r w:rsidRPr="00B725F6">
              <w:rPr>
                <w:rFonts w:ascii="Arabic Transparent" w:hAnsi="Arabic Transparent" w:cs="Arabic Transparent" w:hint="cs"/>
                <w:b/>
                <w:bCs/>
                <w:sz w:val="28"/>
                <w:szCs w:val="28"/>
                <w:rtl/>
                <w:lang w:bidi="ar-DZ"/>
              </w:rPr>
              <w:lastRenderedPageBreak/>
              <w:t>الفريق</w:t>
            </w:r>
          </w:p>
        </w:tc>
        <w:tc>
          <w:tcPr>
            <w:tcW w:w="4422" w:type="dxa"/>
          </w:tcPr>
          <w:p w:rsidR="0040468E" w:rsidRPr="00B725F6" w:rsidRDefault="0040468E" w:rsidP="00CC1BF9">
            <w:pPr>
              <w:pStyle w:val="Paragraphedeliste"/>
              <w:bidi/>
              <w:spacing w:line="360" w:lineRule="auto"/>
              <w:ind w:left="0"/>
              <w:jc w:val="center"/>
              <w:rPr>
                <w:rFonts w:ascii="Arabic Transparent" w:hAnsi="Arabic Transparent" w:cs="Arabic Transparent"/>
                <w:b/>
                <w:bCs/>
                <w:sz w:val="28"/>
                <w:szCs w:val="28"/>
                <w:rtl/>
                <w:lang w:bidi="ar-DZ"/>
              </w:rPr>
            </w:pPr>
            <w:r w:rsidRPr="00B725F6">
              <w:rPr>
                <w:rFonts w:ascii="Arabic Transparent" w:hAnsi="Arabic Transparent" w:cs="Arabic Transparent" w:hint="cs"/>
                <w:b/>
                <w:bCs/>
                <w:sz w:val="28"/>
                <w:szCs w:val="28"/>
                <w:rtl/>
                <w:lang w:bidi="ar-DZ"/>
              </w:rPr>
              <w:t>الحكم</w:t>
            </w:r>
          </w:p>
        </w:tc>
      </w:tr>
      <w:tr w:rsidR="0040468E" w:rsidTr="00CC1BF9">
        <w:tc>
          <w:tcPr>
            <w:tcW w:w="4422" w:type="dxa"/>
          </w:tcPr>
          <w:p w:rsidR="0040468E" w:rsidRPr="00B725F6" w:rsidRDefault="0040468E" w:rsidP="00CC1BF9">
            <w:pPr>
              <w:pStyle w:val="Paragraphedeliste"/>
              <w:bidi/>
              <w:spacing w:line="360" w:lineRule="auto"/>
              <w:ind w:left="0"/>
              <w:rPr>
                <w:rFonts w:ascii="Arabic Transparent" w:hAnsi="Arabic Transparent" w:cs="Arabic Transparent"/>
                <w:sz w:val="28"/>
                <w:szCs w:val="28"/>
                <w:rtl/>
                <w:lang w:val="en-US" w:bidi="ar-DZ"/>
              </w:rPr>
            </w:pPr>
            <w:r>
              <w:rPr>
                <w:rFonts w:ascii="Arabic Transparent" w:hAnsi="Arabic Transparent" w:cs="Arabic Transparent" w:hint="cs"/>
                <w:sz w:val="28"/>
                <w:szCs w:val="28"/>
                <w:rtl/>
                <w:lang w:bidi="ar-DZ"/>
              </w:rPr>
              <w:t xml:space="preserve">رسالة من فريق </w:t>
            </w:r>
            <w:r>
              <w:rPr>
                <w:rFonts w:ascii="Arabic Transparent" w:hAnsi="Arabic Transparent" w:cs="Arabic Transparent"/>
                <w:sz w:val="28"/>
                <w:szCs w:val="28"/>
                <w:lang w:bidi="ar-DZ"/>
              </w:rPr>
              <w:t>WH</w:t>
            </w:r>
            <w:r>
              <w:rPr>
                <w:rFonts w:ascii="Arabic Transparent" w:hAnsi="Arabic Transparent" w:cs="Arabic Transparent" w:hint="cs"/>
                <w:sz w:val="28"/>
                <w:szCs w:val="28"/>
                <w:rtl/>
                <w:lang w:bidi="ar-DZ"/>
              </w:rPr>
              <w:t xml:space="preserve"> طلب عدم تعيين الحكام</w:t>
            </w:r>
          </w:p>
        </w:tc>
        <w:tc>
          <w:tcPr>
            <w:tcW w:w="4422" w:type="dxa"/>
          </w:tcPr>
          <w:p w:rsidR="0040468E" w:rsidRDefault="0040468E" w:rsidP="00CC1BF9">
            <w:pPr>
              <w:pStyle w:val="Paragraphedeliste"/>
              <w:bidi/>
              <w:spacing w:line="360" w:lineRule="auto"/>
              <w:ind w:left="0"/>
              <w:rPr>
                <w:rFonts w:ascii="Arabic Transparent" w:hAnsi="Arabic Transparent" w:cs="Arabic Transparent"/>
                <w:sz w:val="28"/>
                <w:szCs w:val="28"/>
                <w:rtl/>
                <w:lang w:bidi="ar-DZ"/>
              </w:rPr>
            </w:pPr>
            <w:r>
              <w:rPr>
                <w:rFonts w:ascii="Arabic Transparent" w:hAnsi="Arabic Transparent" w:cs="Arabic Transparent" w:hint="cs"/>
                <w:sz w:val="28"/>
                <w:szCs w:val="28"/>
                <w:rtl/>
                <w:lang w:bidi="ar-DZ"/>
              </w:rPr>
              <w:t>ملوان أبو بكر</w:t>
            </w:r>
          </w:p>
        </w:tc>
      </w:tr>
    </w:tbl>
    <w:p w:rsidR="0040468E" w:rsidRPr="0040468E" w:rsidRDefault="0040468E" w:rsidP="0040468E">
      <w:pPr>
        <w:bidi/>
        <w:spacing w:after="0" w:line="360" w:lineRule="auto"/>
        <w:rPr>
          <w:rFonts w:ascii="Arabic Transparent" w:hAnsi="Arabic Transparent" w:cs="Arabic Transparent"/>
          <w:sz w:val="16"/>
          <w:szCs w:val="16"/>
          <w:rtl/>
          <w:lang w:bidi="ar-DZ"/>
        </w:rPr>
      </w:pPr>
      <w:r>
        <w:rPr>
          <w:rFonts w:ascii="Arabic Transparent" w:hAnsi="Arabic Transparent" w:cs="Arabic Transparent" w:hint="cs"/>
          <w:sz w:val="28"/>
          <w:szCs w:val="28"/>
          <w:rtl/>
          <w:lang w:bidi="ar-DZ"/>
        </w:rPr>
        <w:t xml:space="preserve">  </w:t>
      </w:r>
    </w:p>
    <w:p w:rsidR="0040468E" w:rsidRPr="00B725F6" w:rsidRDefault="0040468E" w:rsidP="0040468E">
      <w:pPr>
        <w:bidi/>
        <w:spacing w:after="0" w:line="360" w:lineRule="auto"/>
        <w:rPr>
          <w:rFonts w:ascii="Arabic Transparent" w:hAnsi="Arabic Transparent" w:cs="Arabic Transparent"/>
          <w:sz w:val="28"/>
          <w:szCs w:val="28"/>
          <w:lang w:bidi="ar-DZ"/>
        </w:rPr>
      </w:pPr>
      <w:r>
        <w:rPr>
          <w:rFonts w:ascii="Arabic Transparent" w:hAnsi="Arabic Transparent" w:cs="Arabic Transparent" w:hint="cs"/>
          <w:sz w:val="28"/>
          <w:szCs w:val="28"/>
          <w:rtl/>
          <w:lang w:bidi="ar-DZ"/>
        </w:rPr>
        <w:t>طلب الإعفاءات:</w:t>
      </w:r>
    </w:p>
    <w:p w:rsidR="0040468E" w:rsidRDefault="0040468E" w:rsidP="0040468E">
      <w:pPr>
        <w:pStyle w:val="Paragraphedeliste"/>
        <w:numPr>
          <w:ilvl w:val="0"/>
          <w:numId w:val="19"/>
        </w:numPr>
        <w:bidi/>
        <w:spacing w:after="0" w:line="360" w:lineRule="auto"/>
        <w:rPr>
          <w:rFonts w:ascii="Arabic Transparent" w:hAnsi="Arabic Transparent" w:cs="Arabic Transparent"/>
          <w:sz w:val="28"/>
          <w:szCs w:val="28"/>
          <w:lang w:bidi="ar-DZ"/>
        </w:rPr>
      </w:pPr>
      <w:r>
        <w:rPr>
          <w:rFonts w:ascii="Arabic Transparent" w:hAnsi="Arabic Transparent" w:cs="Arabic Transparent" w:hint="cs"/>
          <w:sz w:val="28"/>
          <w:szCs w:val="28"/>
          <w:rtl/>
          <w:lang w:bidi="ar-DZ"/>
        </w:rPr>
        <w:t>الحكم : الأحول أحمد.</w:t>
      </w:r>
    </w:p>
    <w:p w:rsidR="0040468E" w:rsidRDefault="0040468E" w:rsidP="0040468E">
      <w:pPr>
        <w:pStyle w:val="Paragraphedeliste"/>
        <w:numPr>
          <w:ilvl w:val="0"/>
          <w:numId w:val="19"/>
        </w:numPr>
        <w:bidi/>
        <w:spacing w:after="0" w:line="360" w:lineRule="auto"/>
        <w:rPr>
          <w:rFonts w:ascii="Arabic Transparent" w:hAnsi="Arabic Transparent" w:cs="Arabic Transparent"/>
          <w:sz w:val="28"/>
          <w:szCs w:val="28"/>
          <w:lang w:bidi="ar-DZ"/>
        </w:rPr>
      </w:pPr>
      <w:r>
        <w:rPr>
          <w:rFonts w:ascii="Arabic Transparent" w:hAnsi="Arabic Transparent" w:cs="Arabic Transparent" w:hint="cs"/>
          <w:sz w:val="28"/>
          <w:szCs w:val="28"/>
          <w:rtl/>
          <w:lang w:bidi="ar-DZ"/>
        </w:rPr>
        <w:t>الحكم : أوحليمة عبد الرحمان.</w:t>
      </w:r>
    </w:p>
    <w:p w:rsidR="0040468E" w:rsidRPr="00225504" w:rsidRDefault="0040468E" w:rsidP="0040468E">
      <w:pPr>
        <w:bidi/>
        <w:spacing w:after="0" w:line="360" w:lineRule="auto"/>
        <w:rPr>
          <w:rFonts w:ascii="Arabic Transparent" w:hAnsi="Arabic Transparent" w:cs="Arabic Transparent"/>
          <w:b/>
          <w:bCs/>
          <w:sz w:val="28"/>
          <w:szCs w:val="28"/>
          <w:rtl/>
          <w:lang w:bidi="ar-DZ"/>
        </w:rPr>
      </w:pPr>
      <w:r w:rsidRPr="00225504">
        <w:rPr>
          <w:rFonts w:ascii="Arabic Transparent" w:hAnsi="Arabic Transparent" w:cs="Arabic Transparent" w:hint="cs"/>
          <w:b/>
          <w:bCs/>
          <w:sz w:val="28"/>
          <w:szCs w:val="28"/>
          <w:rtl/>
          <w:lang w:bidi="ar-DZ"/>
        </w:rPr>
        <w:t>4/ التكوين :</w:t>
      </w:r>
    </w:p>
    <w:p w:rsidR="0040468E" w:rsidRPr="00225504" w:rsidRDefault="0040468E" w:rsidP="0040468E">
      <w:pPr>
        <w:bidi/>
        <w:spacing w:after="0" w:line="360" w:lineRule="auto"/>
        <w:rPr>
          <w:rFonts w:ascii="Arabic Transparent" w:hAnsi="Arabic Transparent" w:cs="Arabic Transparent"/>
          <w:sz w:val="28"/>
          <w:szCs w:val="28"/>
          <w:rtl/>
          <w:lang w:bidi="ar-DZ"/>
        </w:rPr>
      </w:pPr>
    </w:p>
    <w:p w:rsidR="00241149" w:rsidRDefault="00241149" w:rsidP="0040468E">
      <w:pPr>
        <w:tabs>
          <w:tab w:val="left" w:pos="9229"/>
        </w:tabs>
        <w:rPr>
          <w:rFonts w:cs="Arial"/>
        </w:rPr>
      </w:pPr>
    </w:p>
    <w:p w:rsidR="00241149" w:rsidRDefault="00241149" w:rsidP="00241149">
      <w:pPr>
        <w:rPr>
          <w:rFonts w:cs="Arial"/>
        </w:rPr>
      </w:pPr>
    </w:p>
    <w:p w:rsidR="008F4B4B" w:rsidRDefault="008F4B4B" w:rsidP="004214DC">
      <w:pPr>
        <w:tabs>
          <w:tab w:val="left" w:pos="5747"/>
        </w:tabs>
        <w:rPr>
          <w:rFonts w:cs="Arial"/>
          <w:rtl/>
        </w:rPr>
      </w:pPr>
    </w:p>
    <w:p w:rsidR="00211B06" w:rsidRDefault="00211B06" w:rsidP="004214DC">
      <w:pPr>
        <w:tabs>
          <w:tab w:val="left" w:pos="5747"/>
        </w:tabs>
        <w:rPr>
          <w:rFonts w:cs="Arial"/>
          <w:rtl/>
        </w:rPr>
      </w:pPr>
    </w:p>
    <w:p w:rsidR="00211B06" w:rsidRDefault="00211B06" w:rsidP="004214DC">
      <w:pPr>
        <w:tabs>
          <w:tab w:val="left" w:pos="5747"/>
        </w:tabs>
        <w:rPr>
          <w:rFonts w:cs="Arial"/>
          <w:rtl/>
        </w:rPr>
      </w:pPr>
    </w:p>
    <w:p w:rsidR="00211B06" w:rsidRDefault="00211B06" w:rsidP="004214DC">
      <w:pPr>
        <w:tabs>
          <w:tab w:val="left" w:pos="5747"/>
        </w:tabs>
        <w:rPr>
          <w:rFonts w:cs="Arial"/>
          <w:rtl/>
        </w:rPr>
      </w:pPr>
    </w:p>
    <w:p w:rsidR="00211B06" w:rsidRDefault="00211B06" w:rsidP="004214DC">
      <w:pPr>
        <w:tabs>
          <w:tab w:val="left" w:pos="5747"/>
        </w:tabs>
        <w:rPr>
          <w:rFonts w:cs="Arial"/>
          <w:rtl/>
        </w:rPr>
      </w:pPr>
    </w:p>
    <w:p w:rsidR="00211B06" w:rsidRDefault="00211B06" w:rsidP="004214DC">
      <w:pPr>
        <w:tabs>
          <w:tab w:val="left" w:pos="5747"/>
        </w:tabs>
        <w:rPr>
          <w:rFonts w:cs="Arial"/>
          <w:rtl/>
        </w:rPr>
      </w:pPr>
    </w:p>
    <w:p w:rsidR="00211B06" w:rsidRDefault="00211B06" w:rsidP="004214DC">
      <w:pPr>
        <w:tabs>
          <w:tab w:val="left" w:pos="5747"/>
        </w:tabs>
        <w:rPr>
          <w:rFonts w:cs="Arial"/>
          <w:rtl/>
        </w:rPr>
      </w:pPr>
    </w:p>
    <w:p w:rsidR="00211B06" w:rsidRDefault="00211B06" w:rsidP="004214DC">
      <w:pPr>
        <w:tabs>
          <w:tab w:val="left" w:pos="5747"/>
        </w:tabs>
        <w:rPr>
          <w:rFonts w:cs="Arial"/>
          <w:rtl/>
        </w:rPr>
      </w:pPr>
    </w:p>
    <w:p w:rsidR="00211B06" w:rsidRDefault="00211B06" w:rsidP="004214DC">
      <w:pPr>
        <w:tabs>
          <w:tab w:val="left" w:pos="5747"/>
        </w:tabs>
        <w:rPr>
          <w:rFonts w:cs="Arial"/>
          <w:rtl/>
        </w:rPr>
      </w:pPr>
    </w:p>
    <w:p w:rsidR="00211B06" w:rsidRDefault="00211B06" w:rsidP="004214DC">
      <w:pPr>
        <w:tabs>
          <w:tab w:val="left" w:pos="5747"/>
        </w:tabs>
        <w:rPr>
          <w:rFonts w:cs="Arial"/>
          <w:rtl/>
        </w:rPr>
      </w:pPr>
    </w:p>
    <w:p w:rsidR="00211B06" w:rsidRDefault="00211B06" w:rsidP="004214DC">
      <w:pPr>
        <w:tabs>
          <w:tab w:val="left" w:pos="5747"/>
        </w:tabs>
        <w:rPr>
          <w:rFonts w:cs="Arial"/>
          <w:rtl/>
        </w:rPr>
      </w:pPr>
    </w:p>
    <w:p w:rsidR="00211B06" w:rsidRDefault="00211B06" w:rsidP="004214DC">
      <w:pPr>
        <w:tabs>
          <w:tab w:val="left" w:pos="5747"/>
        </w:tabs>
        <w:rPr>
          <w:rFonts w:cs="Arial"/>
          <w:rtl/>
        </w:rPr>
      </w:pPr>
    </w:p>
    <w:p w:rsidR="00211B06" w:rsidRDefault="00211B06" w:rsidP="004214DC">
      <w:pPr>
        <w:tabs>
          <w:tab w:val="left" w:pos="5747"/>
        </w:tabs>
        <w:rPr>
          <w:rFonts w:cs="Arial"/>
          <w:rtl/>
        </w:rPr>
      </w:pPr>
    </w:p>
    <w:p w:rsidR="00211B06" w:rsidRDefault="00211B06" w:rsidP="004214DC">
      <w:pPr>
        <w:tabs>
          <w:tab w:val="left" w:pos="5747"/>
        </w:tabs>
        <w:rPr>
          <w:rFonts w:cs="Arial"/>
          <w:rtl/>
        </w:rPr>
      </w:pPr>
    </w:p>
    <w:p w:rsidR="00DA4C0C" w:rsidRDefault="00DA4C0C" w:rsidP="00DA4C0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5747"/>
        </w:tabs>
        <w:rPr>
          <w:rFonts w:cs="Arial" w:hint="cs"/>
          <w:rtl/>
        </w:rPr>
      </w:pPr>
    </w:p>
    <w:p w:rsidR="00CC1BF9" w:rsidRDefault="00CC1BF9" w:rsidP="00DA4C0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5747"/>
        </w:tabs>
        <w:rPr>
          <w:rFonts w:asciiTheme="majorHAnsi" w:hAnsiTheme="majorHAnsi"/>
          <w:sz w:val="96"/>
          <w:szCs w:val="96"/>
          <w:rtl/>
          <w:lang w:bidi="ar-DZ"/>
        </w:rPr>
      </w:pPr>
    </w:p>
    <w:p w:rsidR="007D64CA" w:rsidRPr="00DA4C0C" w:rsidRDefault="00D020C5" w:rsidP="00DA4C0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5747"/>
        </w:tabs>
        <w:rPr>
          <w:rFonts w:asciiTheme="majorHAnsi" w:hAnsiTheme="majorHAnsi"/>
          <w:sz w:val="36"/>
          <w:szCs w:val="36"/>
          <w:rtl/>
          <w:lang w:bidi="ar-DZ"/>
        </w:rPr>
      </w:pPr>
      <w:r w:rsidRPr="00D020C5">
        <w:rPr>
          <w:rFonts w:asciiTheme="majorHAnsi" w:hAnsiTheme="majorHAnsi"/>
          <w:noProof/>
          <w:sz w:val="96"/>
          <w:szCs w:val="96"/>
          <w:rtl/>
        </w:rPr>
        <w:lastRenderedPageBreak/>
        <w:pict>
          <v:roundrect id="_x0000_s2064" style="position:absolute;margin-left:123.7pt;margin-top:-4.6pt;width:265.45pt;height:40.25pt;z-index:251660288" arcsize="10923f" fillcolor="#c2d69b [1942]" strokecolor="#c2d69b [1942]" strokeweight="1pt">
            <v:fill color2="#eaf1dd [662]" angle="-45" focus="-50%" type="gradient"/>
            <v:shadow on="t" type="perspective" color="#4e6128 [1606]" opacity=".5" offset="1pt" offset2="-3pt"/>
            <v:textbox>
              <w:txbxContent>
                <w:p w:rsidR="00CC1BF9" w:rsidRPr="00943CB2" w:rsidRDefault="00CC1BF9" w:rsidP="009F0D18">
                  <w:pPr>
                    <w:jc w:val="center"/>
                    <w:rPr>
                      <w:sz w:val="56"/>
                      <w:szCs w:val="56"/>
                      <w:lang w:bidi="ar-DZ"/>
                    </w:rPr>
                  </w:pPr>
                  <w:r w:rsidRPr="00943CB2">
                    <w:rPr>
                      <w:rFonts w:hint="cs"/>
                      <w:sz w:val="56"/>
                      <w:szCs w:val="56"/>
                      <w:rtl/>
                      <w:lang w:bidi="ar-DZ"/>
                    </w:rPr>
                    <w:t>لجنة تنظيم المنافسات</w:t>
                  </w:r>
                </w:p>
              </w:txbxContent>
            </v:textbox>
          </v:roundrect>
        </w:pict>
      </w:r>
    </w:p>
    <w:p w:rsidR="00BA4A39" w:rsidRDefault="00BA4A39" w:rsidP="007D64CA">
      <w:pPr>
        <w:spacing w:after="0" w:line="240" w:lineRule="auto"/>
        <w:jc w:val="center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          </w:t>
      </w:r>
    </w:p>
    <w:p w:rsidR="00DA4C0C" w:rsidRPr="00DA4C0C" w:rsidRDefault="00DA4C0C" w:rsidP="007D64CA">
      <w:pPr>
        <w:spacing w:after="0" w:line="240" w:lineRule="auto"/>
        <w:jc w:val="center"/>
        <w:rPr>
          <w:sz w:val="6"/>
          <w:szCs w:val="6"/>
          <w:rtl/>
          <w:lang w:bidi="ar-DZ"/>
        </w:rPr>
      </w:pPr>
    </w:p>
    <w:p w:rsidR="00BA4A39" w:rsidRPr="001E5005" w:rsidRDefault="00BA4A39" w:rsidP="00DA59C1">
      <w:pPr>
        <w:bidi/>
        <w:spacing w:after="0" w:line="240" w:lineRule="auto"/>
        <w:rPr>
          <w:rFonts w:asciiTheme="majorBidi" w:hAnsiTheme="majorBidi" w:cstheme="majorBidi"/>
          <w:sz w:val="2"/>
          <w:szCs w:val="2"/>
          <w:lang w:bidi="ar-DZ"/>
        </w:rPr>
      </w:pPr>
    </w:p>
    <w:p w:rsidR="00DA4C0C" w:rsidRPr="00DA4C0C" w:rsidRDefault="00BA4A39" w:rsidP="00DA4C0C">
      <w:pPr>
        <w:spacing w:line="240" w:lineRule="auto"/>
        <w:jc w:val="center"/>
        <w:rPr>
          <w:rFonts w:asciiTheme="majorBidi" w:hAnsiTheme="majorBidi" w:cstheme="majorBidi"/>
          <w:sz w:val="32"/>
          <w:szCs w:val="32"/>
          <w:rtl/>
          <w:lang w:bidi="ar-DZ"/>
        </w:rPr>
      </w:pPr>
      <w:r>
        <w:rPr>
          <w:rFonts w:asciiTheme="majorBidi" w:hAnsiTheme="majorBidi" w:cstheme="majorBidi"/>
          <w:sz w:val="28"/>
          <w:szCs w:val="28"/>
          <w:lang w:bidi="ar-DZ"/>
        </w:rPr>
        <w:t xml:space="preserve">  </w:t>
      </w:r>
      <w:r w:rsidR="001E5005">
        <w:rPr>
          <w:rFonts w:asciiTheme="majorBidi" w:hAnsiTheme="majorBidi" w:cstheme="majorBidi" w:hint="cs"/>
          <w:sz w:val="28"/>
          <w:szCs w:val="28"/>
          <w:rtl/>
          <w:lang w:bidi="ar-DZ"/>
        </w:rPr>
        <w:t xml:space="preserve">        </w:t>
      </w:r>
      <w:r w:rsidRPr="007D64CA">
        <w:rPr>
          <w:rFonts w:asciiTheme="majorBidi" w:hAnsiTheme="majorBidi" w:cstheme="majorBidi"/>
          <w:b/>
          <w:bCs/>
          <w:sz w:val="28"/>
          <w:szCs w:val="28"/>
          <w:lang w:bidi="ar-DZ"/>
        </w:rPr>
        <w:t xml:space="preserve">   </w:t>
      </w:r>
      <w:r w:rsidR="00DA4C0C" w:rsidRPr="00DA4C0C">
        <w:rPr>
          <w:rFonts w:asciiTheme="majorBidi" w:hAnsiTheme="majorBidi" w:cstheme="majorBidi"/>
          <w:sz w:val="32"/>
          <w:szCs w:val="32"/>
          <w:rtl/>
          <w:lang w:bidi="ar-DZ"/>
        </w:rPr>
        <w:t xml:space="preserve">محضر رقم 11 </w:t>
      </w:r>
      <w:r w:rsidR="00DA4C0C">
        <w:rPr>
          <w:rFonts w:asciiTheme="majorBidi" w:hAnsiTheme="majorBidi" w:cstheme="majorBidi" w:hint="cs"/>
          <w:sz w:val="32"/>
          <w:szCs w:val="32"/>
          <w:rtl/>
          <w:lang w:bidi="ar-DZ"/>
        </w:rPr>
        <w:t xml:space="preserve">                                            </w:t>
      </w:r>
      <w:r w:rsidR="00DA4C0C" w:rsidRPr="00DA4C0C">
        <w:rPr>
          <w:rFonts w:asciiTheme="majorBidi" w:hAnsiTheme="majorBidi" w:cstheme="majorBidi"/>
          <w:sz w:val="32"/>
          <w:szCs w:val="32"/>
          <w:rtl/>
          <w:lang w:bidi="ar-DZ"/>
        </w:rPr>
        <w:t>الاثنين : 08/12/2025.</w:t>
      </w:r>
    </w:p>
    <w:p w:rsidR="00DA4C0C" w:rsidRPr="00DA4C0C" w:rsidRDefault="00DA4C0C" w:rsidP="00DA4C0C">
      <w:pPr>
        <w:spacing w:line="240" w:lineRule="auto"/>
        <w:ind w:right="-426"/>
        <w:jc w:val="right"/>
        <w:rPr>
          <w:rFonts w:asciiTheme="majorBidi" w:hAnsiTheme="majorBidi" w:cstheme="majorBidi"/>
          <w:b/>
          <w:bCs/>
          <w:sz w:val="28"/>
          <w:szCs w:val="28"/>
          <w:u w:val="double"/>
          <w:rtl/>
          <w:lang w:bidi="ar-DZ"/>
        </w:rPr>
      </w:pPr>
      <w:r w:rsidRPr="00DA4C0C">
        <w:rPr>
          <w:rFonts w:asciiTheme="majorBidi" w:hAnsiTheme="majorBidi" w:cstheme="majorBidi"/>
          <w:b/>
          <w:bCs/>
          <w:sz w:val="28"/>
          <w:szCs w:val="28"/>
          <w:u w:val="double"/>
          <w:rtl/>
          <w:lang w:bidi="ar-DZ"/>
        </w:rPr>
        <w:t>الحاضرون :</w:t>
      </w:r>
    </w:p>
    <w:p w:rsidR="00DA4C0C" w:rsidRPr="00DA4C0C" w:rsidRDefault="00DA4C0C" w:rsidP="00DA4C0C">
      <w:pPr>
        <w:spacing w:line="240" w:lineRule="auto"/>
        <w:ind w:right="-426"/>
        <w:jc w:val="right"/>
        <w:rPr>
          <w:rFonts w:asciiTheme="majorBidi" w:hAnsiTheme="majorBidi" w:cstheme="majorBidi"/>
          <w:sz w:val="24"/>
          <w:szCs w:val="24"/>
          <w:rtl/>
          <w:lang w:bidi="ar-DZ"/>
        </w:rPr>
      </w:pPr>
      <w:r w:rsidRPr="00DA4C0C">
        <w:rPr>
          <w:rFonts w:asciiTheme="majorBidi" w:hAnsiTheme="majorBidi" w:cstheme="majorBidi"/>
          <w:sz w:val="24"/>
          <w:szCs w:val="24"/>
          <w:rtl/>
          <w:lang w:bidi="ar-DZ"/>
        </w:rPr>
        <w:t>لشهب مجيد ، بوجمعة دريس ، زرار بلال ، بن ديلمي عبد الله.</w:t>
      </w:r>
    </w:p>
    <w:p w:rsidR="00DA4C0C" w:rsidRPr="00DA4C0C" w:rsidRDefault="00DA4C0C" w:rsidP="00DA4C0C">
      <w:pPr>
        <w:spacing w:line="240" w:lineRule="auto"/>
        <w:ind w:right="-426"/>
        <w:jc w:val="right"/>
        <w:rPr>
          <w:rFonts w:asciiTheme="majorBidi" w:hAnsiTheme="majorBidi" w:cstheme="majorBidi"/>
          <w:b/>
          <w:bCs/>
          <w:sz w:val="28"/>
          <w:szCs w:val="28"/>
          <w:u w:val="double"/>
          <w:rtl/>
          <w:lang w:bidi="ar-DZ"/>
        </w:rPr>
      </w:pPr>
      <w:r w:rsidRPr="00DA4C0C">
        <w:rPr>
          <w:rFonts w:asciiTheme="majorBidi" w:hAnsiTheme="majorBidi" w:cstheme="majorBidi"/>
          <w:b/>
          <w:bCs/>
          <w:sz w:val="28"/>
          <w:szCs w:val="28"/>
          <w:u w:val="double"/>
          <w:rtl/>
          <w:lang w:bidi="ar-DZ"/>
        </w:rPr>
        <w:t>جدول الأعمال :</w:t>
      </w:r>
    </w:p>
    <w:p w:rsidR="00DA4C0C" w:rsidRPr="00DA4C0C" w:rsidRDefault="00DA4C0C" w:rsidP="00DA4C0C">
      <w:pPr>
        <w:pStyle w:val="Paragraphedeliste"/>
        <w:numPr>
          <w:ilvl w:val="0"/>
          <w:numId w:val="13"/>
        </w:numPr>
        <w:bidi/>
        <w:ind w:left="-142" w:right="-426" w:hanging="284"/>
        <w:rPr>
          <w:rFonts w:asciiTheme="majorBidi" w:hAnsiTheme="majorBidi" w:cstheme="majorBidi"/>
          <w:sz w:val="24"/>
          <w:szCs w:val="24"/>
          <w:lang w:bidi="ar-DZ"/>
        </w:rPr>
      </w:pPr>
      <w:r w:rsidRPr="00DA4C0C">
        <w:rPr>
          <w:rFonts w:asciiTheme="majorBidi" w:hAnsiTheme="majorBidi" w:cstheme="majorBidi"/>
          <w:sz w:val="24"/>
          <w:szCs w:val="24"/>
          <w:rtl/>
          <w:lang w:bidi="ar-DZ"/>
        </w:rPr>
        <w:t>– البريد.</w:t>
      </w:r>
    </w:p>
    <w:p w:rsidR="00DA4C0C" w:rsidRPr="00DA4C0C" w:rsidRDefault="00DA4C0C" w:rsidP="00DA4C0C">
      <w:pPr>
        <w:pStyle w:val="Paragraphedeliste"/>
        <w:numPr>
          <w:ilvl w:val="0"/>
          <w:numId w:val="13"/>
        </w:numPr>
        <w:bidi/>
        <w:ind w:left="-142" w:right="-426" w:hanging="284"/>
        <w:rPr>
          <w:rFonts w:asciiTheme="majorBidi" w:hAnsiTheme="majorBidi" w:cstheme="majorBidi"/>
          <w:sz w:val="24"/>
          <w:szCs w:val="24"/>
          <w:lang w:bidi="ar-DZ"/>
        </w:rPr>
      </w:pPr>
      <w:r w:rsidRPr="00DA4C0C">
        <w:rPr>
          <w:rFonts w:asciiTheme="majorBidi" w:hAnsiTheme="majorBidi" w:cstheme="majorBidi"/>
          <w:sz w:val="24"/>
          <w:szCs w:val="24"/>
          <w:rtl/>
          <w:lang w:bidi="ar-DZ"/>
        </w:rPr>
        <w:t xml:space="preserve">– تأهيل نتائج الجولة 10 </w:t>
      </w:r>
      <w:r w:rsidR="00B45402" w:rsidRPr="00DA4C0C">
        <w:rPr>
          <w:rFonts w:asciiTheme="majorBidi" w:hAnsiTheme="majorBidi" w:cstheme="majorBidi" w:hint="cs"/>
          <w:sz w:val="24"/>
          <w:szCs w:val="24"/>
          <w:rtl/>
          <w:lang w:bidi="ar-DZ"/>
        </w:rPr>
        <w:t>أكابر</w:t>
      </w:r>
      <w:r w:rsidRPr="00DA4C0C">
        <w:rPr>
          <w:rFonts w:asciiTheme="majorBidi" w:hAnsiTheme="majorBidi" w:cstheme="majorBidi"/>
          <w:sz w:val="24"/>
          <w:szCs w:val="24"/>
          <w:rtl/>
          <w:lang w:bidi="ar-DZ"/>
        </w:rPr>
        <w:t xml:space="preserve"> للقسم الشرفي ليومي 05 و06/12/2025.</w:t>
      </w:r>
    </w:p>
    <w:p w:rsidR="00DA4C0C" w:rsidRPr="00DA4C0C" w:rsidRDefault="00DA4C0C" w:rsidP="00DA4C0C">
      <w:pPr>
        <w:pStyle w:val="Paragraphedeliste"/>
        <w:numPr>
          <w:ilvl w:val="0"/>
          <w:numId w:val="13"/>
        </w:numPr>
        <w:bidi/>
        <w:ind w:left="-142" w:right="-426" w:hanging="284"/>
        <w:rPr>
          <w:rFonts w:asciiTheme="majorBidi" w:hAnsiTheme="majorBidi" w:cstheme="majorBidi"/>
          <w:sz w:val="24"/>
          <w:szCs w:val="24"/>
          <w:lang w:bidi="ar-DZ"/>
        </w:rPr>
      </w:pPr>
      <w:r w:rsidRPr="00DA4C0C">
        <w:rPr>
          <w:rFonts w:asciiTheme="majorBidi" w:hAnsiTheme="majorBidi" w:cstheme="majorBidi"/>
          <w:sz w:val="24"/>
          <w:szCs w:val="24"/>
          <w:rtl/>
          <w:lang w:bidi="ar-DZ"/>
        </w:rPr>
        <w:t xml:space="preserve">– تأهيل نتائج الجولة 9 </w:t>
      </w:r>
      <w:r w:rsidR="00B45402" w:rsidRPr="00DA4C0C">
        <w:rPr>
          <w:rFonts w:asciiTheme="majorBidi" w:hAnsiTheme="majorBidi" w:cstheme="majorBidi" w:hint="cs"/>
          <w:sz w:val="24"/>
          <w:szCs w:val="24"/>
          <w:rtl/>
          <w:lang w:bidi="ar-DZ"/>
        </w:rPr>
        <w:t>أكابر</w:t>
      </w:r>
      <w:r w:rsidRPr="00DA4C0C">
        <w:rPr>
          <w:rFonts w:asciiTheme="majorBidi" w:hAnsiTheme="majorBidi" w:cstheme="majorBidi"/>
          <w:sz w:val="24"/>
          <w:szCs w:val="24"/>
          <w:rtl/>
          <w:lang w:bidi="ar-DZ"/>
        </w:rPr>
        <w:t xml:space="preserve"> لقسم ما قبل الشرفي ليومي 05 و06/12/2025.</w:t>
      </w:r>
    </w:p>
    <w:p w:rsidR="00DA4C0C" w:rsidRPr="00DA4C0C" w:rsidRDefault="00DA4C0C" w:rsidP="00DA4C0C">
      <w:pPr>
        <w:pStyle w:val="Paragraphedeliste"/>
        <w:numPr>
          <w:ilvl w:val="0"/>
          <w:numId w:val="13"/>
        </w:numPr>
        <w:bidi/>
        <w:ind w:left="-142" w:right="-426" w:hanging="284"/>
        <w:rPr>
          <w:rFonts w:asciiTheme="majorBidi" w:hAnsiTheme="majorBidi" w:cstheme="majorBidi"/>
          <w:sz w:val="24"/>
          <w:szCs w:val="24"/>
          <w:lang w:bidi="ar-DZ"/>
        </w:rPr>
      </w:pPr>
      <w:r w:rsidRPr="00DA4C0C">
        <w:rPr>
          <w:rFonts w:asciiTheme="majorBidi" w:hAnsiTheme="majorBidi" w:cstheme="majorBidi"/>
          <w:sz w:val="24"/>
          <w:szCs w:val="24"/>
          <w:rtl/>
          <w:lang w:bidi="ar-DZ"/>
        </w:rPr>
        <w:t>– تأهيل نتائج كأس الرابطة للقسم ما قبل الشرفي ليومي 05 و06/12/2025.</w:t>
      </w:r>
    </w:p>
    <w:p w:rsidR="00DA4C0C" w:rsidRPr="00DA4C0C" w:rsidRDefault="00DA4C0C" w:rsidP="00DA4C0C">
      <w:pPr>
        <w:pStyle w:val="Paragraphedeliste"/>
        <w:numPr>
          <w:ilvl w:val="0"/>
          <w:numId w:val="13"/>
        </w:numPr>
        <w:bidi/>
        <w:ind w:left="-142" w:right="-426" w:hanging="284"/>
        <w:rPr>
          <w:rFonts w:asciiTheme="majorBidi" w:hAnsiTheme="majorBidi" w:cstheme="majorBidi"/>
          <w:sz w:val="24"/>
          <w:szCs w:val="24"/>
          <w:lang w:bidi="ar-DZ"/>
        </w:rPr>
      </w:pPr>
      <w:r w:rsidRPr="00DA4C0C">
        <w:rPr>
          <w:rFonts w:asciiTheme="majorBidi" w:hAnsiTheme="majorBidi" w:cstheme="majorBidi"/>
          <w:sz w:val="24"/>
          <w:szCs w:val="24"/>
          <w:rtl/>
          <w:lang w:bidi="ar-DZ"/>
        </w:rPr>
        <w:t>– دراسة القضايا.</w:t>
      </w:r>
    </w:p>
    <w:p w:rsidR="00DA4C0C" w:rsidRPr="00DA4C0C" w:rsidRDefault="00DA4C0C" w:rsidP="00DA4C0C">
      <w:pPr>
        <w:pStyle w:val="Paragraphedeliste"/>
        <w:numPr>
          <w:ilvl w:val="0"/>
          <w:numId w:val="13"/>
        </w:numPr>
        <w:bidi/>
        <w:ind w:left="-142" w:right="-426" w:hanging="284"/>
        <w:rPr>
          <w:rFonts w:asciiTheme="majorBidi" w:hAnsiTheme="majorBidi" w:cstheme="majorBidi"/>
          <w:sz w:val="24"/>
          <w:szCs w:val="24"/>
          <w:lang w:bidi="ar-DZ"/>
        </w:rPr>
      </w:pPr>
      <w:r w:rsidRPr="00DA4C0C">
        <w:rPr>
          <w:rFonts w:asciiTheme="majorBidi" w:hAnsiTheme="majorBidi" w:cstheme="majorBidi"/>
          <w:sz w:val="24"/>
          <w:szCs w:val="24"/>
          <w:rtl/>
          <w:lang w:bidi="ar-DZ"/>
        </w:rPr>
        <w:t xml:space="preserve">– تعيين الجولة 11 </w:t>
      </w:r>
      <w:r w:rsidR="00B45402" w:rsidRPr="00DA4C0C">
        <w:rPr>
          <w:rFonts w:asciiTheme="majorBidi" w:hAnsiTheme="majorBidi" w:cstheme="majorBidi" w:hint="cs"/>
          <w:sz w:val="24"/>
          <w:szCs w:val="24"/>
          <w:rtl/>
          <w:lang w:bidi="ar-DZ"/>
        </w:rPr>
        <w:t>أكابر</w:t>
      </w:r>
      <w:r w:rsidRPr="00DA4C0C">
        <w:rPr>
          <w:rFonts w:asciiTheme="majorBidi" w:hAnsiTheme="majorBidi" w:cstheme="majorBidi"/>
          <w:sz w:val="24"/>
          <w:szCs w:val="24"/>
          <w:rtl/>
          <w:lang w:bidi="ar-DZ"/>
        </w:rPr>
        <w:t xml:space="preserve"> للقسم الشرفي ليومي 12 و13/12/2025.</w:t>
      </w:r>
    </w:p>
    <w:p w:rsidR="00DA4C0C" w:rsidRPr="00DA4C0C" w:rsidRDefault="00DA4C0C" w:rsidP="00DA4C0C">
      <w:pPr>
        <w:pStyle w:val="Paragraphedeliste"/>
        <w:numPr>
          <w:ilvl w:val="0"/>
          <w:numId w:val="13"/>
        </w:numPr>
        <w:bidi/>
        <w:ind w:left="-142" w:right="-426" w:hanging="284"/>
        <w:rPr>
          <w:rFonts w:asciiTheme="majorBidi" w:hAnsiTheme="majorBidi" w:cstheme="majorBidi"/>
          <w:sz w:val="24"/>
          <w:szCs w:val="24"/>
          <w:lang w:bidi="ar-DZ"/>
        </w:rPr>
      </w:pPr>
      <w:r w:rsidRPr="00DA4C0C">
        <w:rPr>
          <w:rFonts w:asciiTheme="majorBidi" w:hAnsiTheme="majorBidi" w:cstheme="majorBidi"/>
          <w:sz w:val="24"/>
          <w:szCs w:val="24"/>
          <w:rtl/>
          <w:lang w:bidi="ar-DZ"/>
        </w:rPr>
        <w:t>– تعيين كأس الرابطة لقسم ما قبل الشرفي ليومي 12 و13/12/2025.</w:t>
      </w:r>
    </w:p>
    <w:p w:rsidR="00DA4C0C" w:rsidRPr="00DA4C0C" w:rsidRDefault="00DA4C0C" w:rsidP="00DA4C0C">
      <w:pPr>
        <w:pStyle w:val="Paragraphedeliste"/>
        <w:numPr>
          <w:ilvl w:val="0"/>
          <w:numId w:val="13"/>
        </w:numPr>
        <w:bidi/>
        <w:ind w:left="-142" w:right="-426" w:hanging="284"/>
        <w:rPr>
          <w:rFonts w:asciiTheme="majorBidi" w:hAnsiTheme="majorBidi" w:cstheme="majorBidi"/>
          <w:sz w:val="24"/>
          <w:szCs w:val="24"/>
          <w:lang w:bidi="ar-DZ"/>
        </w:rPr>
      </w:pPr>
      <w:r w:rsidRPr="00DA4C0C">
        <w:rPr>
          <w:rFonts w:asciiTheme="majorBidi" w:hAnsiTheme="majorBidi" w:cstheme="majorBidi"/>
          <w:sz w:val="24"/>
          <w:szCs w:val="24"/>
          <w:rtl/>
          <w:lang w:bidi="ar-DZ"/>
        </w:rPr>
        <w:t>– تعيين الجولة 9 للشبان يومي 19 و20/12/2025.</w:t>
      </w:r>
    </w:p>
    <w:p w:rsidR="00DA4C0C" w:rsidRPr="00DA4C0C" w:rsidRDefault="00DA4C0C" w:rsidP="00DA4C0C">
      <w:pPr>
        <w:pStyle w:val="Paragraphedeliste"/>
        <w:numPr>
          <w:ilvl w:val="0"/>
          <w:numId w:val="13"/>
        </w:numPr>
        <w:bidi/>
        <w:ind w:left="-142" w:right="-426" w:hanging="284"/>
        <w:rPr>
          <w:rFonts w:asciiTheme="majorBidi" w:hAnsiTheme="majorBidi" w:cstheme="majorBidi"/>
          <w:sz w:val="24"/>
          <w:szCs w:val="24"/>
          <w:lang w:bidi="ar-DZ"/>
        </w:rPr>
      </w:pPr>
      <w:r w:rsidRPr="00DA4C0C">
        <w:rPr>
          <w:rFonts w:asciiTheme="majorBidi" w:hAnsiTheme="majorBidi" w:cstheme="majorBidi"/>
          <w:sz w:val="24"/>
          <w:szCs w:val="24"/>
          <w:rtl/>
          <w:lang w:bidi="ar-DZ"/>
        </w:rPr>
        <w:t>– الترتيب.</w:t>
      </w:r>
    </w:p>
    <w:p w:rsidR="00DA4C0C" w:rsidRPr="00B45402" w:rsidRDefault="00DA4C0C" w:rsidP="00DA4C0C">
      <w:pPr>
        <w:pStyle w:val="Paragraphedeliste"/>
        <w:bidi/>
        <w:spacing w:line="240" w:lineRule="auto"/>
        <w:ind w:left="-142" w:right="-426"/>
        <w:rPr>
          <w:rFonts w:asciiTheme="majorBidi" w:hAnsiTheme="majorBidi" w:cstheme="majorBidi"/>
          <w:sz w:val="16"/>
          <w:szCs w:val="16"/>
          <w:rtl/>
          <w:lang w:bidi="ar-DZ"/>
        </w:rPr>
      </w:pPr>
    </w:p>
    <w:p w:rsidR="00DA4C0C" w:rsidRPr="00DA4C0C" w:rsidRDefault="00DA4C0C" w:rsidP="00DA4C0C">
      <w:pPr>
        <w:pStyle w:val="Paragraphedeliste"/>
        <w:bidi/>
        <w:spacing w:line="240" w:lineRule="auto"/>
        <w:ind w:left="-142" w:right="-426"/>
        <w:rPr>
          <w:rFonts w:asciiTheme="majorBidi" w:hAnsiTheme="majorBidi" w:cstheme="majorBidi"/>
          <w:sz w:val="2"/>
          <w:szCs w:val="2"/>
          <w:rtl/>
          <w:lang w:bidi="ar-DZ"/>
        </w:rPr>
      </w:pPr>
    </w:p>
    <w:p w:rsidR="00DA4C0C" w:rsidRPr="00DA4C0C" w:rsidRDefault="00DA4C0C" w:rsidP="00DA4C0C">
      <w:pPr>
        <w:pStyle w:val="Paragraphedeliste"/>
        <w:numPr>
          <w:ilvl w:val="0"/>
          <w:numId w:val="14"/>
        </w:numPr>
        <w:bidi/>
        <w:spacing w:line="240" w:lineRule="auto"/>
        <w:ind w:right="-426"/>
        <w:rPr>
          <w:rFonts w:asciiTheme="majorBidi" w:hAnsiTheme="majorBidi" w:cstheme="majorBidi"/>
          <w:sz w:val="24"/>
          <w:szCs w:val="24"/>
          <w:lang w:bidi="ar-DZ"/>
        </w:rPr>
      </w:pPr>
      <w:r w:rsidRPr="00DA4C0C">
        <w:rPr>
          <w:rFonts w:asciiTheme="majorBidi" w:hAnsiTheme="majorBidi" w:cstheme="majorBidi"/>
          <w:sz w:val="28"/>
          <w:szCs w:val="28"/>
          <w:rtl/>
          <w:lang w:bidi="ar-DZ"/>
        </w:rPr>
        <w:t>– البري</w:t>
      </w:r>
      <w:r>
        <w:rPr>
          <w:rFonts w:asciiTheme="majorBidi" w:hAnsiTheme="majorBidi" w:cstheme="majorBidi" w:hint="cs"/>
          <w:sz w:val="28"/>
          <w:szCs w:val="28"/>
          <w:rtl/>
          <w:lang w:bidi="ar-DZ"/>
        </w:rPr>
        <w:t>ـــــ</w:t>
      </w:r>
      <w:r w:rsidRPr="00DA4C0C">
        <w:rPr>
          <w:rFonts w:asciiTheme="majorBidi" w:hAnsiTheme="majorBidi" w:cstheme="majorBidi"/>
          <w:sz w:val="28"/>
          <w:szCs w:val="28"/>
          <w:rtl/>
          <w:lang w:bidi="ar-DZ"/>
        </w:rPr>
        <w:t xml:space="preserve">د </w:t>
      </w:r>
      <w:r w:rsidRPr="00DA4C0C">
        <w:rPr>
          <w:rFonts w:asciiTheme="majorBidi" w:hAnsiTheme="majorBidi" w:cstheme="majorBidi"/>
          <w:sz w:val="24"/>
          <w:szCs w:val="24"/>
          <w:rtl/>
          <w:lang w:bidi="ar-DZ"/>
        </w:rPr>
        <w:t>:</w:t>
      </w:r>
    </w:p>
    <w:p w:rsidR="00DA4C0C" w:rsidRPr="00DA4C0C" w:rsidRDefault="00DA4C0C" w:rsidP="00DA4C0C">
      <w:pPr>
        <w:pStyle w:val="Paragraphedeliste"/>
        <w:numPr>
          <w:ilvl w:val="0"/>
          <w:numId w:val="14"/>
        </w:numPr>
        <w:bidi/>
        <w:spacing w:line="240" w:lineRule="auto"/>
        <w:ind w:right="-426"/>
        <w:rPr>
          <w:rFonts w:asciiTheme="majorBidi" w:hAnsiTheme="majorBidi" w:cstheme="majorBidi"/>
          <w:sz w:val="24"/>
          <w:szCs w:val="24"/>
          <w:lang w:bidi="ar-DZ"/>
        </w:rPr>
      </w:pPr>
      <w:r w:rsidRPr="00DA4C0C">
        <w:rPr>
          <w:rFonts w:asciiTheme="majorBidi" w:hAnsiTheme="majorBidi" w:cstheme="majorBidi"/>
          <w:sz w:val="24"/>
          <w:szCs w:val="24"/>
          <w:rtl/>
          <w:lang w:bidi="ar-DZ"/>
        </w:rPr>
        <w:t>– تأهيل نتائج الجولة 10 للقسم الشرفي :</w:t>
      </w:r>
    </w:p>
    <w:tbl>
      <w:tblPr>
        <w:tblStyle w:val="Grilledutableau"/>
        <w:bidiVisual/>
        <w:tblW w:w="0" w:type="auto"/>
        <w:tblInd w:w="-34" w:type="dxa"/>
        <w:tblLook w:val="04A0"/>
      </w:tblPr>
      <w:tblGrid>
        <w:gridCol w:w="1843"/>
        <w:gridCol w:w="2409"/>
        <w:gridCol w:w="1276"/>
        <w:gridCol w:w="3794"/>
      </w:tblGrid>
      <w:tr w:rsidR="00DA4C0C" w:rsidRPr="00DA4C0C" w:rsidTr="00CC1BF9"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4C0C" w:rsidRPr="00DA4C0C" w:rsidRDefault="00DA4C0C" w:rsidP="00CC1BF9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DA4C0C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>التاريخ</w:t>
            </w:r>
          </w:p>
        </w:tc>
        <w:tc>
          <w:tcPr>
            <w:tcW w:w="2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4C0C" w:rsidRPr="00DA4C0C" w:rsidRDefault="00DA4C0C" w:rsidP="00CC1BF9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DA4C0C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>المقابلة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4C0C" w:rsidRPr="00DA4C0C" w:rsidRDefault="00DA4C0C" w:rsidP="00CC1BF9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DA4C0C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>النتيجة</w:t>
            </w:r>
          </w:p>
        </w:tc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4C0C" w:rsidRPr="00DA4C0C" w:rsidRDefault="00DA4C0C" w:rsidP="00CC1BF9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DA4C0C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>ملاحظات</w:t>
            </w:r>
          </w:p>
        </w:tc>
      </w:tr>
      <w:tr w:rsidR="00DA4C0C" w:rsidRPr="00DA4C0C" w:rsidTr="00CC1BF9"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A4C0C" w:rsidRPr="00DA4C0C" w:rsidRDefault="00DA4C0C" w:rsidP="00CC1BF9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DA4C0C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2025/12/06</w:t>
            </w:r>
          </w:p>
        </w:tc>
        <w:tc>
          <w:tcPr>
            <w:tcW w:w="24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A4C0C" w:rsidRPr="00DA4C0C" w:rsidRDefault="00DA4C0C" w:rsidP="00CC1BF9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  <w:r w:rsidRPr="00DA4C0C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NK / MCAT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A4C0C" w:rsidRPr="00DA4C0C" w:rsidRDefault="00DA4C0C" w:rsidP="00CC1BF9">
            <w:pPr>
              <w:pStyle w:val="Paragraphedeliste"/>
              <w:ind w:left="0" w:right="-426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DA4C0C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05/03</w:t>
            </w:r>
          </w:p>
        </w:tc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A4C0C" w:rsidRPr="00DA4C0C" w:rsidRDefault="00DA4C0C" w:rsidP="00CC1BF9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</w:tr>
      <w:tr w:rsidR="00DA4C0C" w:rsidRPr="00DA4C0C" w:rsidTr="00CC1BF9"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4C0C" w:rsidRPr="00DA4C0C" w:rsidRDefault="00DA4C0C" w:rsidP="00CC1BF9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DA4C0C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2025/12/05</w:t>
            </w:r>
          </w:p>
        </w:tc>
        <w:tc>
          <w:tcPr>
            <w:tcW w:w="240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4C0C" w:rsidRPr="00DA4C0C" w:rsidRDefault="00DA4C0C" w:rsidP="00CC1BF9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DA4C0C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GBSR / WH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4C0C" w:rsidRPr="00DA4C0C" w:rsidRDefault="00DA4C0C" w:rsidP="00CC1BF9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DA4C0C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03/02</w:t>
            </w:r>
          </w:p>
        </w:tc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4C0C" w:rsidRPr="00DA4C0C" w:rsidRDefault="00DA4C0C" w:rsidP="00CC1BF9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</w:tr>
      <w:tr w:rsidR="00DA4C0C" w:rsidRPr="00DA4C0C" w:rsidTr="00CC1BF9"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4C0C" w:rsidRPr="00DA4C0C" w:rsidRDefault="00DA4C0C" w:rsidP="00CC1BF9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DA4C0C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2025/12/06</w:t>
            </w:r>
          </w:p>
        </w:tc>
        <w:tc>
          <w:tcPr>
            <w:tcW w:w="240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4C0C" w:rsidRPr="00DA4C0C" w:rsidRDefault="00DA4C0C" w:rsidP="00CC1BF9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DA4C0C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ESA / RSK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4C0C" w:rsidRPr="00DA4C0C" w:rsidRDefault="00DA4C0C" w:rsidP="00CC1BF9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DA4C0C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01/03</w:t>
            </w:r>
          </w:p>
        </w:tc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4C0C" w:rsidRPr="00DA4C0C" w:rsidRDefault="00DA4C0C" w:rsidP="00CC1BF9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</w:tr>
      <w:tr w:rsidR="00DA4C0C" w:rsidRPr="00DA4C0C" w:rsidTr="00CC1BF9"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4C0C" w:rsidRPr="00DA4C0C" w:rsidRDefault="00DA4C0C" w:rsidP="00CC1BF9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DA4C0C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2025/12/06</w:t>
            </w:r>
          </w:p>
        </w:tc>
        <w:tc>
          <w:tcPr>
            <w:tcW w:w="240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4C0C" w:rsidRPr="00DA4C0C" w:rsidRDefault="00DA4C0C" w:rsidP="00CC1BF9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DA4C0C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EBH / USJK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4C0C" w:rsidRPr="00DA4C0C" w:rsidRDefault="00DA4C0C" w:rsidP="00CC1BF9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DA4C0C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00/02</w:t>
            </w:r>
          </w:p>
        </w:tc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4C0C" w:rsidRPr="00DA4C0C" w:rsidRDefault="00DA4C0C" w:rsidP="00CC1BF9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</w:tr>
      <w:tr w:rsidR="00DA4C0C" w:rsidRPr="00DA4C0C" w:rsidTr="00CC1BF9"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4C0C" w:rsidRPr="00DA4C0C" w:rsidRDefault="00DA4C0C" w:rsidP="00CC1BF9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DA4C0C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2025/12/06</w:t>
            </w:r>
          </w:p>
        </w:tc>
        <w:tc>
          <w:tcPr>
            <w:tcW w:w="240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4C0C" w:rsidRPr="00DA4C0C" w:rsidRDefault="00DA4C0C" w:rsidP="00CC1BF9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DA4C0C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IRBAT / NBBI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4C0C" w:rsidRPr="00DA4C0C" w:rsidRDefault="00DA4C0C" w:rsidP="00CC1BF9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  <w:lang w:bidi="ar-DZ"/>
              </w:rPr>
            </w:pPr>
            <w:r w:rsidRPr="00DA4C0C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lang w:bidi="ar-DZ"/>
              </w:rPr>
              <w:t>N J</w:t>
            </w:r>
          </w:p>
        </w:tc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4C0C" w:rsidRPr="00DA4C0C" w:rsidRDefault="00DA4C0C" w:rsidP="00CC1BF9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  <w:lang w:bidi="ar-DZ"/>
              </w:rPr>
            </w:pPr>
            <w:r w:rsidRPr="00DA4C0C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  <w:lang w:bidi="ar-DZ"/>
              </w:rPr>
              <w:t xml:space="preserve">غياب فريق </w:t>
            </w:r>
            <w:r w:rsidRPr="00DA4C0C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lang w:bidi="ar-DZ"/>
              </w:rPr>
              <w:t>IRBAT</w:t>
            </w:r>
            <w:r w:rsidRPr="00DA4C0C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rtl/>
                <w:lang w:bidi="ar-DZ"/>
              </w:rPr>
              <w:t xml:space="preserve"> (ق20).</w:t>
            </w:r>
          </w:p>
        </w:tc>
      </w:tr>
      <w:tr w:rsidR="00DA4C0C" w:rsidRPr="00DA4C0C" w:rsidTr="00CC1BF9"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4C0C" w:rsidRPr="00DA4C0C" w:rsidRDefault="00DA4C0C" w:rsidP="00CC1BF9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DA4C0C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2025/12/05</w:t>
            </w:r>
          </w:p>
        </w:tc>
        <w:tc>
          <w:tcPr>
            <w:tcW w:w="24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4C0C" w:rsidRPr="00DA4C0C" w:rsidRDefault="00DA4C0C" w:rsidP="00CC1BF9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DA4C0C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JSMH / CRBC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4C0C" w:rsidRPr="00DA4C0C" w:rsidRDefault="00DA4C0C" w:rsidP="00CC1BF9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DA4C0C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04/01</w:t>
            </w:r>
          </w:p>
        </w:tc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4C0C" w:rsidRPr="00DA4C0C" w:rsidRDefault="00DA4C0C" w:rsidP="00CC1BF9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</w:tr>
    </w:tbl>
    <w:p w:rsidR="00DA4C0C" w:rsidRPr="00DA4C0C" w:rsidRDefault="00DA4C0C" w:rsidP="00DA4C0C">
      <w:pPr>
        <w:pStyle w:val="Paragraphedeliste"/>
        <w:bidi/>
        <w:spacing w:line="240" w:lineRule="auto"/>
        <w:ind w:left="218" w:right="-426" w:hanging="360"/>
        <w:rPr>
          <w:rFonts w:asciiTheme="majorBidi" w:hAnsiTheme="majorBidi" w:cstheme="majorBidi"/>
          <w:sz w:val="24"/>
          <w:szCs w:val="24"/>
          <w:rtl/>
          <w:lang w:bidi="ar-DZ"/>
        </w:rPr>
      </w:pPr>
    </w:p>
    <w:p w:rsidR="00DA4C0C" w:rsidRPr="00DA4C0C" w:rsidRDefault="00DA4C0C" w:rsidP="00DA4C0C">
      <w:pPr>
        <w:pStyle w:val="Paragraphedeliste"/>
        <w:numPr>
          <w:ilvl w:val="0"/>
          <w:numId w:val="14"/>
        </w:numPr>
        <w:bidi/>
        <w:spacing w:line="240" w:lineRule="auto"/>
        <w:ind w:right="-426"/>
        <w:rPr>
          <w:rFonts w:asciiTheme="majorBidi" w:hAnsiTheme="majorBidi" w:cstheme="majorBidi"/>
          <w:sz w:val="24"/>
          <w:szCs w:val="24"/>
          <w:lang w:bidi="ar-DZ"/>
        </w:rPr>
      </w:pPr>
      <w:r w:rsidRPr="00DA4C0C">
        <w:rPr>
          <w:rFonts w:asciiTheme="majorBidi" w:hAnsiTheme="majorBidi" w:cstheme="majorBidi"/>
          <w:sz w:val="24"/>
          <w:szCs w:val="24"/>
          <w:rtl/>
          <w:lang w:bidi="ar-DZ"/>
        </w:rPr>
        <w:t>– تأهيل نتائج الجولة 9 لقسم ما قبل الشرفي :</w:t>
      </w:r>
    </w:p>
    <w:tbl>
      <w:tblPr>
        <w:tblStyle w:val="Grilledutableau"/>
        <w:bidiVisual/>
        <w:tblW w:w="0" w:type="auto"/>
        <w:tblInd w:w="-34" w:type="dxa"/>
        <w:tblLook w:val="04A0"/>
      </w:tblPr>
      <w:tblGrid>
        <w:gridCol w:w="1843"/>
        <w:gridCol w:w="2409"/>
        <w:gridCol w:w="1276"/>
        <w:gridCol w:w="3794"/>
      </w:tblGrid>
      <w:tr w:rsidR="00DA4C0C" w:rsidRPr="00DA4C0C" w:rsidTr="00CC1BF9"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4C0C" w:rsidRPr="00DA4C0C" w:rsidRDefault="00DA4C0C" w:rsidP="00CC1BF9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DA4C0C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>التاريخ</w:t>
            </w:r>
          </w:p>
        </w:tc>
        <w:tc>
          <w:tcPr>
            <w:tcW w:w="2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4C0C" w:rsidRPr="00DA4C0C" w:rsidRDefault="00DA4C0C" w:rsidP="00CC1BF9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DA4C0C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>المقابلة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4C0C" w:rsidRPr="00DA4C0C" w:rsidRDefault="00DA4C0C" w:rsidP="00CC1BF9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DA4C0C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>النتيجة</w:t>
            </w:r>
          </w:p>
        </w:tc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4C0C" w:rsidRPr="00DA4C0C" w:rsidRDefault="00DA4C0C" w:rsidP="00CC1BF9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DA4C0C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>ملاحظات</w:t>
            </w:r>
          </w:p>
        </w:tc>
      </w:tr>
      <w:tr w:rsidR="00DA4C0C" w:rsidRPr="00DA4C0C" w:rsidTr="00CC1BF9"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4C0C" w:rsidRPr="00DA4C0C" w:rsidRDefault="00DA4C0C" w:rsidP="00CC1BF9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DA4C0C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2025/12/05</w:t>
            </w:r>
          </w:p>
        </w:tc>
        <w:tc>
          <w:tcPr>
            <w:tcW w:w="2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4C0C" w:rsidRPr="00DA4C0C" w:rsidRDefault="00DA4C0C" w:rsidP="00CC1BF9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DA4C0C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CSMD / MCM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4C0C" w:rsidRPr="00DA4C0C" w:rsidRDefault="00DA4C0C" w:rsidP="00CC1BF9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DA4C0C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00/02</w:t>
            </w:r>
          </w:p>
        </w:tc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4C0C" w:rsidRPr="00DA4C0C" w:rsidRDefault="00DA4C0C" w:rsidP="00CC1BF9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</w:tr>
    </w:tbl>
    <w:p w:rsidR="00DA4C0C" w:rsidRPr="00DA4C0C" w:rsidRDefault="00DA4C0C" w:rsidP="00DA4C0C">
      <w:pPr>
        <w:pStyle w:val="Paragraphedeliste"/>
        <w:bidi/>
        <w:spacing w:line="240" w:lineRule="auto"/>
        <w:ind w:left="218" w:right="-426"/>
        <w:rPr>
          <w:rFonts w:asciiTheme="majorBidi" w:hAnsiTheme="majorBidi" w:cstheme="majorBidi"/>
          <w:sz w:val="24"/>
          <w:szCs w:val="24"/>
          <w:rtl/>
          <w:lang w:bidi="ar-DZ"/>
        </w:rPr>
      </w:pPr>
    </w:p>
    <w:p w:rsidR="00DA4C0C" w:rsidRPr="00DA4C0C" w:rsidRDefault="00DA4C0C" w:rsidP="00DA4C0C">
      <w:pPr>
        <w:pStyle w:val="Paragraphedeliste"/>
        <w:numPr>
          <w:ilvl w:val="0"/>
          <w:numId w:val="14"/>
        </w:numPr>
        <w:bidi/>
        <w:spacing w:line="240" w:lineRule="auto"/>
        <w:ind w:right="-426"/>
        <w:rPr>
          <w:rFonts w:asciiTheme="majorBidi" w:hAnsiTheme="majorBidi" w:cstheme="majorBidi"/>
          <w:sz w:val="24"/>
          <w:szCs w:val="24"/>
          <w:lang w:bidi="ar-DZ"/>
        </w:rPr>
      </w:pPr>
      <w:r w:rsidRPr="00DA4C0C">
        <w:rPr>
          <w:rFonts w:asciiTheme="majorBidi" w:hAnsiTheme="majorBidi" w:cstheme="majorBidi"/>
          <w:sz w:val="24"/>
          <w:szCs w:val="24"/>
          <w:rtl/>
          <w:lang w:bidi="ar-DZ"/>
        </w:rPr>
        <w:t>– تأهيل نتائج كأس الرابطة للقسم ما قبل الشرفي :</w:t>
      </w:r>
    </w:p>
    <w:tbl>
      <w:tblPr>
        <w:tblStyle w:val="Grilledutableau"/>
        <w:bidiVisual/>
        <w:tblW w:w="0" w:type="auto"/>
        <w:tblInd w:w="-34" w:type="dxa"/>
        <w:tblLook w:val="04A0"/>
      </w:tblPr>
      <w:tblGrid>
        <w:gridCol w:w="1843"/>
        <w:gridCol w:w="2409"/>
        <w:gridCol w:w="1276"/>
        <w:gridCol w:w="3794"/>
      </w:tblGrid>
      <w:tr w:rsidR="00DA4C0C" w:rsidRPr="00DA4C0C" w:rsidTr="00CC1BF9"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4C0C" w:rsidRPr="00DA4C0C" w:rsidRDefault="00DA4C0C" w:rsidP="00CC1BF9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DA4C0C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>التاريخ</w:t>
            </w:r>
          </w:p>
        </w:tc>
        <w:tc>
          <w:tcPr>
            <w:tcW w:w="2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4C0C" w:rsidRPr="00DA4C0C" w:rsidRDefault="00DA4C0C" w:rsidP="00CC1BF9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DA4C0C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>المقابلة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4C0C" w:rsidRPr="00DA4C0C" w:rsidRDefault="00DA4C0C" w:rsidP="00CC1BF9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DA4C0C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>النتيجة</w:t>
            </w:r>
          </w:p>
        </w:tc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4C0C" w:rsidRPr="00DA4C0C" w:rsidRDefault="00DA4C0C" w:rsidP="00CC1BF9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DA4C0C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>ملاحظات</w:t>
            </w:r>
          </w:p>
        </w:tc>
      </w:tr>
      <w:tr w:rsidR="00DA4C0C" w:rsidRPr="00DA4C0C" w:rsidTr="00CC1BF9"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4C0C" w:rsidRPr="00DA4C0C" w:rsidRDefault="00DA4C0C" w:rsidP="00CC1BF9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DA4C0C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2025/12/05</w:t>
            </w:r>
          </w:p>
        </w:tc>
        <w:tc>
          <w:tcPr>
            <w:tcW w:w="24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4C0C" w:rsidRPr="00DA4C0C" w:rsidRDefault="00DA4C0C" w:rsidP="00CC1BF9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DA4C0C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WBM / THD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4C0C" w:rsidRPr="00DA4C0C" w:rsidRDefault="00DA4C0C" w:rsidP="00CC1BF9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DA4C0C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01/01</w:t>
            </w:r>
          </w:p>
        </w:tc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4C0C" w:rsidRPr="00DA4C0C" w:rsidRDefault="00DA4C0C" w:rsidP="00CC1BF9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</w:tr>
    </w:tbl>
    <w:p w:rsidR="00DA4C0C" w:rsidRPr="00DA4C0C" w:rsidRDefault="00DA4C0C" w:rsidP="00DA4C0C">
      <w:pPr>
        <w:pStyle w:val="Paragraphedeliste"/>
        <w:bidi/>
        <w:spacing w:line="240" w:lineRule="auto"/>
        <w:ind w:left="218" w:right="-426" w:hanging="360"/>
        <w:rPr>
          <w:rFonts w:asciiTheme="majorBidi" w:hAnsiTheme="majorBidi" w:cstheme="majorBidi"/>
          <w:sz w:val="24"/>
          <w:szCs w:val="24"/>
          <w:rtl/>
          <w:lang w:bidi="ar-DZ"/>
        </w:rPr>
      </w:pPr>
    </w:p>
    <w:p w:rsidR="00DA4C0C" w:rsidRPr="00DA4C0C" w:rsidRDefault="00DA4C0C" w:rsidP="00DA4C0C">
      <w:pPr>
        <w:pStyle w:val="Paragraphedeliste"/>
        <w:numPr>
          <w:ilvl w:val="0"/>
          <w:numId w:val="14"/>
        </w:numPr>
        <w:bidi/>
        <w:spacing w:line="240" w:lineRule="auto"/>
        <w:ind w:right="-426"/>
        <w:rPr>
          <w:rFonts w:asciiTheme="majorBidi" w:hAnsiTheme="majorBidi" w:cstheme="majorBidi"/>
          <w:b/>
          <w:bCs/>
          <w:sz w:val="24"/>
          <w:szCs w:val="24"/>
          <w:u w:val="single"/>
          <w:lang w:bidi="ar-DZ"/>
        </w:rPr>
      </w:pPr>
      <w:r w:rsidRPr="00DA4C0C">
        <w:rPr>
          <w:rFonts w:asciiTheme="majorBidi" w:hAnsiTheme="majorBidi" w:cstheme="majorBidi"/>
          <w:b/>
          <w:bCs/>
          <w:sz w:val="24"/>
          <w:szCs w:val="24"/>
          <w:u w:val="single"/>
          <w:rtl/>
          <w:lang w:bidi="ar-DZ"/>
        </w:rPr>
        <w:t>–</w:t>
      </w:r>
      <w:r>
        <w:rPr>
          <w:rFonts w:asciiTheme="majorBidi" w:hAnsiTheme="majorBidi" w:cstheme="majorBidi" w:hint="cs"/>
          <w:b/>
          <w:bCs/>
          <w:sz w:val="24"/>
          <w:szCs w:val="24"/>
          <w:u w:val="single"/>
          <w:rtl/>
          <w:lang w:bidi="ar-DZ"/>
        </w:rPr>
        <w:t xml:space="preserve"> </w:t>
      </w:r>
      <w:r w:rsidRPr="00DA4C0C">
        <w:rPr>
          <w:rFonts w:asciiTheme="majorBidi" w:hAnsiTheme="majorBidi" w:cstheme="majorBidi"/>
          <w:b/>
          <w:bCs/>
          <w:sz w:val="28"/>
          <w:szCs w:val="28"/>
          <w:u w:val="single"/>
          <w:rtl/>
          <w:lang w:bidi="ar-DZ"/>
        </w:rPr>
        <w:t>دراسة القضاي</w:t>
      </w:r>
      <w:r>
        <w:rPr>
          <w:rFonts w:asciiTheme="majorBidi" w:hAnsiTheme="majorBidi" w:cstheme="majorBidi" w:hint="cs"/>
          <w:b/>
          <w:bCs/>
          <w:sz w:val="28"/>
          <w:szCs w:val="28"/>
          <w:u w:val="single"/>
          <w:rtl/>
          <w:lang w:bidi="ar-DZ"/>
        </w:rPr>
        <w:t>ـــ</w:t>
      </w:r>
      <w:r w:rsidRPr="00DA4C0C">
        <w:rPr>
          <w:rFonts w:asciiTheme="majorBidi" w:hAnsiTheme="majorBidi" w:cstheme="majorBidi"/>
          <w:b/>
          <w:bCs/>
          <w:sz w:val="28"/>
          <w:szCs w:val="28"/>
          <w:u w:val="single"/>
          <w:rtl/>
          <w:lang w:bidi="ar-DZ"/>
        </w:rPr>
        <w:t>ا :</w:t>
      </w:r>
    </w:p>
    <w:p w:rsidR="00DA4C0C" w:rsidRPr="00DA4C0C" w:rsidRDefault="00DA4C0C" w:rsidP="00DA4C0C">
      <w:pPr>
        <w:pStyle w:val="Paragraphedeliste"/>
        <w:bidi/>
        <w:spacing w:line="240" w:lineRule="auto"/>
        <w:ind w:left="218" w:right="-426"/>
        <w:rPr>
          <w:rFonts w:asciiTheme="majorBidi" w:hAnsiTheme="majorBidi" w:cstheme="majorBidi"/>
          <w:b/>
          <w:bCs/>
          <w:sz w:val="24"/>
          <w:szCs w:val="24"/>
          <w:u w:val="single"/>
          <w:lang w:bidi="ar-DZ"/>
        </w:rPr>
      </w:pPr>
    </w:p>
    <w:p w:rsidR="00DA4C0C" w:rsidRPr="00DA4C0C" w:rsidRDefault="00DA4C0C" w:rsidP="00DA4C0C">
      <w:pPr>
        <w:pStyle w:val="Paragraphedeliste"/>
        <w:bidi/>
        <w:spacing w:line="240" w:lineRule="auto"/>
        <w:ind w:left="218" w:right="-426"/>
        <w:rPr>
          <w:rFonts w:asciiTheme="majorBidi" w:hAnsiTheme="majorBidi" w:cstheme="majorBidi"/>
          <w:sz w:val="24"/>
          <w:szCs w:val="24"/>
          <w:rtl/>
          <w:lang w:bidi="ar-DZ"/>
        </w:rPr>
      </w:pPr>
      <w:r w:rsidRPr="00DA4C0C">
        <w:rPr>
          <w:rFonts w:asciiTheme="majorBidi" w:hAnsiTheme="majorBidi" w:cstheme="majorBidi"/>
          <w:b/>
          <w:bCs/>
          <w:sz w:val="28"/>
          <w:szCs w:val="28"/>
          <w:u w:val="single"/>
          <w:rtl/>
          <w:lang w:bidi="ar-DZ"/>
        </w:rPr>
        <w:t>القضية رقم 20 :</w:t>
      </w:r>
      <w:r w:rsidRPr="00DA4C0C">
        <w:rPr>
          <w:rFonts w:asciiTheme="majorBidi" w:hAnsiTheme="majorBidi" w:cstheme="majorBidi"/>
          <w:sz w:val="28"/>
          <w:szCs w:val="28"/>
          <w:rtl/>
          <w:lang w:bidi="ar-DZ"/>
        </w:rPr>
        <w:t xml:space="preserve">  </w:t>
      </w:r>
      <w:r w:rsidRPr="00DA4C0C">
        <w:rPr>
          <w:rFonts w:asciiTheme="majorBidi" w:hAnsiTheme="majorBidi" w:cstheme="majorBidi"/>
          <w:sz w:val="24"/>
          <w:szCs w:val="24"/>
          <w:rtl/>
          <w:lang w:bidi="ar-DZ"/>
        </w:rPr>
        <w:t>مباراة</w:t>
      </w:r>
      <w:r w:rsidRPr="00DA4C0C">
        <w:rPr>
          <w:rFonts w:asciiTheme="majorBidi" w:hAnsiTheme="majorBidi" w:cstheme="majorBidi"/>
          <w:b/>
          <w:bCs/>
          <w:sz w:val="24"/>
          <w:szCs w:val="24"/>
          <w:lang w:bidi="ar-DZ"/>
        </w:rPr>
        <w:t>IRBAT/NBBI</w:t>
      </w:r>
      <w:r w:rsidRPr="00DA4C0C">
        <w:rPr>
          <w:rFonts w:asciiTheme="majorBidi" w:hAnsiTheme="majorBidi" w:cstheme="majorBidi"/>
          <w:sz w:val="24"/>
          <w:szCs w:val="24"/>
          <w:rtl/>
          <w:lang w:bidi="ar-DZ"/>
        </w:rPr>
        <w:t xml:space="preserve"> اكابر القسم الشرفي ليوم </w:t>
      </w:r>
      <w:r w:rsidRPr="00DA4C0C">
        <w:rPr>
          <w:rFonts w:asciiTheme="majorBidi" w:hAnsiTheme="majorBidi" w:cstheme="majorBidi"/>
          <w:sz w:val="24"/>
          <w:szCs w:val="24"/>
          <w:lang w:bidi="ar-DZ"/>
        </w:rPr>
        <w:t>2025/12/06</w:t>
      </w:r>
      <w:r w:rsidRPr="00DA4C0C">
        <w:rPr>
          <w:rFonts w:asciiTheme="majorBidi" w:hAnsiTheme="majorBidi" w:cstheme="majorBidi"/>
          <w:sz w:val="24"/>
          <w:szCs w:val="24"/>
          <w:rtl/>
          <w:lang w:bidi="ar-DZ"/>
        </w:rPr>
        <w:t xml:space="preserve"> .</w:t>
      </w:r>
    </w:p>
    <w:p w:rsidR="00DA4C0C" w:rsidRPr="00DA4C0C" w:rsidRDefault="00DA4C0C" w:rsidP="00DA4C0C">
      <w:pPr>
        <w:pStyle w:val="Paragraphedeliste"/>
        <w:numPr>
          <w:ilvl w:val="0"/>
          <w:numId w:val="16"/>
        </w:numPr>
        <w:bidi/>
        <w:spacing w:line="240" w:lineRule="auto"/>
        <w:ind w:left="425" w:right="-426" w:hanging="284"/>
        <w:rPr>
          <w:rFonts w:asciiTheme="majorBidi" w:hAnsiTheme="majorBidi" w:cstheme="majorBidi"/>
          <w:sz w:val="24"/>
          <w:szCs w:val="24"/>
          <w:lang w:bidi="ar-DZ"/>
        </w:rPr>
      </w:pPr>
      <w:r w:rsidRPr="00DA4C0C">
        <w:rPr>
          <w:rFonts w:asciiTheme="majorBidi" w:hAnsiTheme="majorBidi" w:cstheme="majorBidi"/>
          <w:sz w:val="24"/>
          <w:szCs w:val="24"/>
          <w:rtl/>
          <w:lang w:bidi="ar-DZ"/>
        </w:rPr>
        <w:t>بعد الاطلاع على ورقة المباراة.</w:t>
      </w:r>
    </w:p>
    <w:p w:rsidR="00DA4C0C" w:rsidRPr="00DA4C0C" w:rsidRDefault="00DA4C0C" w:rsidP="00DA4C0C">
      <w:pPr>
        <w:pStyle w:val="Paragraphedeliste"/>
        <w:numPr>
          <w:ilvl w:val="0"/>
          <w:numId w:val="16"/>
        </w:numPr>
        <w:bidi/>
        <w:spacing w:line="240" w:lineRule="auto"/>
        <w:ind w:left="425" w:right="-426" w:hanging="284"/>
        <w:rPr>
          <w:rFonts w:asciiTheme="majorBidi" w:hAnsiTheme="majorBidi" w:cstheme="majorBidi"/>
          <w:sz w:val="24"/>
          <w:szCs w:val="24"/>
          <w:lang w:bidi="ar-DZ"/>
        </w:rPr>
      </w:pPr>
      <w:r w:rsidRPr="00DA4C0C">
        <w:rPr>
          <w:rFonts w:asciiTheme="majorBidi" w:hAnsiTheme="majorBidi" w:cstheme="majorBidi"/>
          <w:sz w:val="24"/>
          <w:szCs w:val="24"/>
          <w:rtl/>
          <w:lang w:bidi="ar-DZ"/>
        </w:rPr>
        <w:t>بعد قراءة  تقرير الحكم على ورقة التحكيم.</w:t>
      </w:r>
    </w:p>
    <w:p w:rsidR="00DA4C0C" w:rsidRPr="00DA4C0C" w:rsidRDefault="00DA4C0C" w:rsidP="00DA4C0C">
      <w:pPr>
        <w:pStyle w:val="Paragraphedeliste"/>
        <w:numPr>
          <w:ilvl w:val="0"/>
          <w:numId w:val="17"/>
        </w:numPr>
        <w:bidi/>
        <w:spacing w:line="240" w:lineRule="auto"/>
        <w:ind w:left="425" w:right="-426" w:hanging="284"/>
        <w:rPr>
          <w:rFonts w:asciiTheme="majorBidi" w:hAnsiTheme="majorBidi" w:cstheme="majorBidi"/>
          <w:sz w:val="24"/>
          <w:szCs w:val="24"/>
          <w:lang w:bidi="ar-DZ"/>
        </w:rPr>
      </w:pPr>
      <w:r w:rsidRPr="00DA4C0C">
        <w:rPr>
          <w:rFonts w:asciiTheme="majorBidi" w:hAnsiTheme="majorBidi" w:cstheme="majorBidi"/>
          <w:sz w:val="24"/>
          <w:szCs w:val="24"/>
          <w:rtl/>
          <w:lang w:bidi="ar-DZ"/>
        </w:rPr>
        <w:t xml:space="preserve">المقابلة لم تلعب بسبب غياب فريق </w:t>
      </w:r>
      <w:r w:rsidRPr="00DA4C0C">
        <w:rPr>
          <w:rFonts w:asciiTheme="majorBidi" w:hAnsiTheme="majorBidi" w:cstheme="majorBidi"/>
          <w:sz w:val="24"/>
          <w:szCs w:val="24"/>
          <w:lang w:bidi="ar-DZ"/>
        </w:rPr>
        <w:t>IRBAT</w:t>
      </w:r>
      <w:r w:rsidRPr="00DA4C0C">
        <w:rPr>
          <w:rFonts w:asciiTheme="majorBidi" w:hAnsiTheme="majorBidi" w:cstheme="majorBidi"/>
          <w:sz w:val="24"/>
          <w:szCs w:val="24"/>
          <w:rtl/>
          <w:lang w:bidi="ar-DZ"/>
        </w:rPr>
        <w:t>.</w:t>
      </w:r>
    </w:p>
    <w:p w:rsidR="00DA4C0C" w:rsidRPr="00DA4C0C" w:rsidRDefault="00DA4C0C" w:rsidP="00DA4C0C">
      <w:pPr>
        <w:pStyle w:val="Paragraphedeliste"/>
        <w:bidi/>
        <w:spacing w:line="240" w:lineRule="auto"/>
        <w:ind w:left="1298" w:right="-426" w:hanging="1157"/>
        <w:rPr>
          <w:rFonts w:asciiTheme="majorBidi" w:hAnsiTheme="majorBidi" w:cstheme="majorBidi"/>
          <w:b/>
          <w:bCs/>
          <w:sz w:val="28"/>
          <w:szCs w:val="28"/>
          <w:u w:val="single"/>
          <w:rtl/>
          <w:lang w:bidi="ar-DZ"/>
        </w:rPr>
      </w:pPr>
      <w:r w:rsidRPr="00DA4C0C">
        <w:rPr>
          <w:rFonts w:asciiTheme="majorBidi" w:hAnsiTheme="majorBidi" w:cstheme="majorBidi"/>
          <w:b/>
          <w:bCs/>
          <w:sz w:val="28"/>
          <w:szCs w:val="28"/>
          <w:u w:val="single"/>
          <w:rtl/>
          <w:lang w:bidi="ar-DZ"/>
        </w:rPr>
        <w:t>قررت اللجنة :</w:t>
      </w:r>
    </w:p>
    <w:p w:rsidR="00DA4C0C" w:rsidRPr="00DA4C0C" w:rsidRDefault="00DA4C0C" w:rsidP="00DA4C0C">
      <w:pPr>
        <w:pStyle w:val="Paragraphedeliste"/>
        <w:numPr>
          <w:ilvl w:val="0"/>
          <w:numId w:val="17"/>
        </w:numPr>
        <w:bidi/>
        <w:spacing w:line="240" w:lineRule="auto"/>
        <w:ind w:left="425" w:right="-426" w:hanging="284"/>
        <w:rPr>
          <w:rFonts w:asciiTheme="majorBidi" w:hAnsiTheme="majorBidi" w:cstheme="majorBidi"/>
          <w:sz w:val="24"/>
          <w:szCs w:val="24"/>
          <w:lang w:bidi="ar-DZ"/>
        </w:rPr>
      </w:pPr>
      <w:r w:rsidRPr="00DA4C0C">
        <w:rPr>
          <w:rFonts w:asciiTheme="majorBidi" w:hAnsiTheme="majorBidi" w:cstheme="majorBidi"/>
          <w:sz w:val="24"/>
          <w:szCs w:val="24"/>
          <w:rtl/>
          <w:lang w:bidi="ar-DZ"/>
        </w:rPr>
        <w:lastRenderedPageBreak/>
        <w:t xml:space="preserve">خسارة فريق </w:t>
      </w:r>
      <w:r w:rsidRPr="00DA4C0C">
        <w:rPr>
          <w:rFonts w:asciiTheme="majorBidi" w:hAnsiTheme="majorBidi" w:cstheme="majorBidi"/>
          <w:b/>
          <w:bCs/>
          <w:sz w:val="24"/>
          <w:szCs w:val="24"/>
          <w:lang w:bidi="ar-DZ"/>
        </w:rPr>
        <w:t>IRBAT</w:t>
      </w:r>
      <w:r w:rsidRPr="00DA4C0C">
        <w:rPr>
          <w:rFonts w:asciiTheme="majorBidi" w:hAnsiTheme="majorBidi" w:cstheme="majorBidi" w:hint="cs"/>
          <w:sz w:val="24"/>
          <w:szCs w:val="24"/>
          <w:rtl/>
          <w:lang w:bidi="ar-DZ"/>
        </w:rPr>
        <w:t>،</w:t>
      </w:r>
      <w:r w:rsidRPr="00DA4C0C">
        <w:rPr>
          <w:rFonts w:asciiTheme="majorBidi" w:hAnsiTheme="majorBidi" w:cstheme="majorBidi"/>
          <w:sz w:val="24"/>
          <w:szCs w:val="24"/>
          <w:rtl/>
          <w:lang w:bidi="ar-DZ"/>
        </w:rPr>
        <w:t xml:space="preserve"> و فوز فريق </w:t>
      </w:r>
      <w:r w:rsidRPr="00DA4C0C">
        <w:rPr>
          <w:rFonts w:asciiTheme="majorBidi" w:hAnsiTheme="majorBidi" w:cstheme="majorBidi"/>
          <w:b/>
          <w:bCs/>
          <w:sz w:val="24"/>
          <w:szCs w:val="24"/>
          <w:lang w:bidi="ar-DZ"/>
        </w:rPr>
        <w:t>NBBI</w:t>
      </w:r>
      <w:r w:rsidRPr="00DA4C0C">
        <w:rPr>
          <w:rFonts w:asciiTheme="majorBidi" w:hAnsiTheme="majorBidi" w:cstheme="majorBidi"/>
          <w:sz w:val="24"/>
          <w:szCs w:val="24"/>
          <w:rtl/>
          <w:lang w:bidi="ar-DZ"/>
        </w:rPr>
        <w:t xml:space="preserve">بنتيجة = </w:t>
      </w:r>
      <w:r w:rsidRPr="00DA4C0C">
        <w:rPr>
          <w:rFonts w:asciiTheme="majorBidi" w:hAnsiTheme="majorBidi" w:cstheme="majorBidi" w:hint="cs"/>
          <w:sz w:val="24"/>
          <w:szCs w:val="24"/>
          <w:rtl/>
          <w:lang w:bidi="ar-DZ"/>
        </w:rPr>
        <w:t>03/00 و</w:t>
      </w:r>
      <w:r w:rsidRPr="00DA4C0C">
        <w:rPr>
          <w:rFonts w:asciiTheme="majorBidi" w:hAnsiTheme="majorBidi" w:cstheme="majorBidi"/>
          <w:sz w:val="24"/>
          <w:szCs w:val="24"/>
          <w:rtl/>
          <w:lang w:bidi="ar-DZ"/>
        </w:rPr>
        <w:t xml:space="preserve"> 03 نقاط.</w:t>
      </w:r>
    </w:p>
    <w:p w:rsidR="00DA4C0C" w:rsidRPr="00DA4C0C" w:rsidRDefault="00DA4C0C" w:rsidP="00DA4C0C">
      <w:pPr>
        <w:pStyle w:val="Paragraphedeliste"/>
        <w:numPr>
          <w:ilvl w:val="0"/>
          <w:numId w:val="17"/>
        </w:numPr>
        <w:bidi/>
        <w:spacing w:line="240" w:lineRule="auto"/>
        <w:ind w:left="425" w:right="-426" w:hanging="284"/>
        <w:rPr>
          <w:rFonts w:asciiTheme="majorBidi" w:hAnsiTheme="majorBidi" w:cstheme="majorBidi"/>
          <w:sz w:val="24"/>
          <w:szCs w:val="24"/>
          <w:lang w:bidi="ar-DZ"/>
        </w:rPr>
      </w:pPr>
      <w:r w:rsidRPr="00DA4C0C">
        <w:rPr>
          <w:rFonts w:asciiTheme="majorBidi" w:hAnsiTheme="majorBidi" w:cstheme="majorBidi"/>
          <w:sz w:val="24"/>
          <w:szCs w:val="24"/>
          <w:rtl/>
          <w:lang w:bidi="ar-DZ"/>
        </w:rPr>
        <w:t xml:space="preserve">ثاني غياب </w:t>
      </w:r>
      <w:r w:rsidRPr="00DA4C0C">
        <w:rPr>
          <w:rFonts w:asciiTheme="majorBidi" w:hAnsiTheme="majorBidi" w:cstheme="majorBidi"/>
          <w:color w:val="FF0000"/>
          <w:sz w:val="24"/>
          <w:szCs w:val="24"/>
          <w:rtl/>
          <w:lang w:bidi="ar-DZ"/>
        </w:rPr>
        <w:t xml:space="preserve">( </w:t>
      </w:r>
      <w:r w:rsidRPr="00DA4C0C">
        <w:rPr>
          <w:rFonts w:asciiTheme="majorBidi" w:hAnsiTheme="majorBidi" w:cstheme="majorBidi"/>
          <w:color w:val="FF0000"/>
          <w:sz w:val="24"/>
          <w:szCs w:val="24"/>
          <w:lang w:bidi="ar-DZ"/>
        </w:rPr>
        <w:t>2 Forfait</w:t>
      </w:r>
      <w:r w:rsidRPr="00DA4C0C">
        <w:rPr>
          <w:rFonts w:asciiTheme="majorBidi" w:hAnsiTheme="majorBidi" w:cstheme="majorBidi"/>
          <w:color w:val="FF0000"/>
          <w:sz w:val="24"/>
          <w:szCs w:val="24"/>
          <w:rtl/>
          <w:lang w:bidi="ar-DZ"/>
        </w:rPr>
        <w:t>)</w:t>
      </w:r>
      <w:r w:rsidRPr="00DA4C0C">
        <w:rPr>
          <w:rFonts w:asciiTheme="majorBidi" w:hAnsiTheme="majorBidi" w:cstheme="majorBidi"/>
          <w:sz w:val="24"/>
          <w:szCs w:val="24"/>
          <w:rtl/>
          <w:lang w:bidi="ar-DZ"/>
        </w:rPr>
        <w:t xml:space="preserve"> لفريق </w:t>
      </w:r>
      <w:r w:rsidRPr="00DA4C0C">
        <w:rPr>
          <w:rFonts w:asciiTheme="majorBidi" w:hAnsiTheme="majorBidi" w:cstheme="majorBidi"/>
          <w:b/>
          <w:bCs/>
          <w:sz w:val="24"/>
          <w:szCs w:val="24"/>
          <w:lang w:bidi="ar-DZ"/>
        </w:rPr>
        <w:t>IRBAT</w:t>
      </w:r>
      <w:r w:rsidRPr="00DA4C0C">
        <w:rPr>
          <w:rFonts w:asciiTheme="majorBidi" w:hAnsiTheme="majorBidi" w:cstheme="majorBidi"/>
          <w:sz w:val="24"/>
          <w:szCs w:val="24"/>
          <w:rtl/>
          <w:lang w:bidi="ar-DZ"/>
        </w:rPr>
        <w:t>.</w:t>
      </w:r>
    </w:p>
    <w:p w:rsidR="00DA4C0C" w:rsidRPr="00DA4C0C" w:rsidRDefault="00DA4C0C" w:rsidP="00DA4C0C">
      <w:pPr>
        <w:pStyle w:val="Paragraphedeliste"/>
        <w:numPr>
          <w:ilvl w:val="0"/>
          <w:numId w:val="17"/>
        </w:numPr>
        <w:bidi/>
        <w:spacing w:line="240" w:lineRule="auto"/>
        <w:ind w:left="425" w:right="-426" w:hanging="284"/>
        <w:rPr>
          <w:rFonts w:asciiTheme="majorBidi" w:hAnsiTheme="majorBidi" w:cstheme="majorBidi"/>
          <w:sz w:val="24"/>
          <w:szCs w:val="24"/>
          <w:lang w:bidi="ar-DZ"/>
        </w:rPr>
      </w:pPr>
      <w:r w:rsidRPr="00DA4C0C">
        <w:rPr>
          <w:rFonts w:asciiTheme="majorBidi" w:hAnsiTheme="majorBidi" w:cstheme="majorBidi"/>
          <w:sz w:val="24"/>
          <w:szCs w:val="24"/>
          <w:rtl/>
          <w:lang w:bidi="ar-DZ"/>
        </w:rPr>
        <w:t xml:space="preserve">خصم ...... نقاط ( - ..... )  من رصيد ترتيب فريق </w:t>
      </w:r>
      <w:r w:rsidRPr="00DA4C0C">
        <w:rPr>
          <w:rFonts w:asciiTheme="majorBidi" w:hAnsiTheme="majorBidi" w:cstheme="majorBidi"/>
          <w:b/>
          <w:bCs/>
          <w:sz w:val="24"/>
          <w:szCs w:val="24"/>
          <w:lang w:bidi="ar-DZ"/>
        </w:rPr>
        <w:t>IRBAT</w:t>
      </w:r>
      <w:r w:rsidRPr="00DA4C0C">
        <w:rPr>
          <w:rFonts w:asciiTheme="majorBidi" w:hAnsiTheme="majorBidi" w:cstheme="majorBidi"/>
          <w:sz w:val="24"/>
          <w:szCs w:val="24"/>
          <w:rtl/>
          <w:lang w:bidi="ar-DZ"/>
        </w:rPr>
        <w:t>.</w:t>
      </w:r>
    </w:p>
    <w:p w:rsidR="00DA4C0C" w:rsidRPr="00DA4C0C" w:rsidRDefault="00DA4C0C" w:rsidP="00DA4C0C">
      <w:pPr>
        <w:pStyle w:val="Paragraphedeliste"/>
        <w:numPr>
          <w:ilvl w:val="0"/>
          <w:numId w:val="17"/>
        </w:numPr>
        <w:bidi/>
        <w:spacing w:line="240" w:lineRule="auto"/>
        <w:ind w:left="425" w:right="-426" w:hanging="284"/>
        <w:rPr>
          <w:rFonts w:asciiTheme="majorBidi" w:hAnsiTheme="majorBidi" w:cstheme="majorBidi"/>
          <w:sz w:val="24"/>
          <w:szCs w:val="24"/>
          <w:rtl/>
          <w:lang w:bidi="ar-DZ"/>
        </w:rPr>
      </w:pPr>
      <w:r w:rsidRPr="00DA4C0C">
        <w:rPr>
          <w:rFonts w:asciiTheme="majorBidi" w:hAnsiTheme="majorBidi" w:cstheme="majorBidi"/>
          <w:sz w:val="24"/>
          <w:szCs w:val="24"/>
          <w:rtl/>
          <w:lang w:bidi="ar-DZ"/>
        </w:rPr>
        <w:t xml:space="preserve">غرامة مالية قدرها 10000 دج على فريق </w:t>
      </w:r>
      <w:r w:rsidRPr="00DA4C0C">
        <w:rPr>
          <w:rFonts w:asciiTheme="majorBidi" w:hAnsiTheme="majorBidi" w:cstheme="majorBidi"/>
          <w:b/>
          <w:bCs/>
          <w:sz w:val="24"/>
          <w:szCs w:val="24"/>
          <w:lang w:bidi="ar-DZ"/>
        </w:rPr>
        <w:t>IRBAT</w:t>
      </w:r>
      <w:r w:rsidRPr="00DA4C0C">
        <w:rPr>
          <w:rFonts w:asciiTheme="majorBidi" w:hAnsiTheme="majorBidi" w:cstheme="majorBidi"/>
          <w:sz w:val="24"/>
          <w:szCs w:val="24"/>
          <w:rtl/>
          <w:lang w:bidi="ar-DZ"/>
        </w:rPr>
        <w:t>.</w:t>
      </w:r>
    </w:p>
    <w:p w:rsidR="00DA4C0C" w:rsidRPr="00DA4C0C" w:rsidRDefault="00DA4C0C" w:rsidP="00DA4C0C">
      <w:pPr>
        <w:pStyle w:val="Paragraphedeliste"/>
        <w:numPr>
          <w:ilvl w:val="0"/>
          <w:numId w:val="14"/>
        </w:numPr>
        <w:bidi/>
        <w:spacing w:line="240" w:lineRule="auto"/>
        <w:ind w:right="-426"/>
        <w:rPr>
          <w:rFonts w:asciiTheme="majorBidi" w:hAnsiTheme="majorBidi" w:cstheme="majorBidi"/>
          <w:sz w:val="24"/>
          <w:szCs w:val="24"/>
          <w:lang w:bidi="ar-DZ"/>
        </w:rPr>
      </w:pPr>
      <w:r w:rsidRPr="00DA4C0C">
        <w:rPr>
          <w:rFonts w:asciiTheme="majorBidi" w:hAnsiTheme="majorBidi" w:cstheme="majorBidi"/>
          <w:sz w:val="24"/>
          <w:szCs w:val="24"/>
          <w:rtl/>
          <w:lang w:bidi="ar-DZ"/>
        </w:rPr>
        <w:t>– تعيين الجولة 11 اكابر للقسم الشرفي يومي 12 و13/12/2025:</w:t>
      </w:r>
    </w:p>
    <w:tbl>
      <w:tblPr>
        <w:tblStyle w:val="Grilledutableau"/>
        <w:bidiVisual/>
        <w:tblW w:w="0" w:type="auto"/>
        <w:tblInd w:w="-34" w:type="dxa"/>
        <w:tblLook w:val="04A0"/>
      </w:tblPr>
      <w:tblGrid>
        <w:gridCol w:w="1559"/>
        <w:gridCol w:w="1559"/>
        <w:gridCol w:w="1985"/>
        <w:gridCol w:w="992"/>
        <w:gridCol w:w="3227"/>
      </w:tblGrid>
      <w:tr w:rsidR="00DA4C0C" w:rsidRPr="00DA4C0C" w:rsidTr="00CC1BF9"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4C0C" w:rsidRPr="00DA4C0C" w:rsidRDefault="00DA4C0C" w:rsidP="00CC1BF9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DA4C0C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>التاريخ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4C0C" w:rsidRPr="00DA4C0C" w:rsidRDefault="00DA4C0C" w:rsidP="00CC1BF9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DA4C0C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>الملعب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4C0C" w:rsidRPr="00DA4C0C" w:rsidRDefault="00DA4C0C" w:rsidP="00CC1BF9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DA4C0C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>المقابلة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4C0C" w:rsidRPr="00DA4C0C" w:rsidRDefault="00DA4C0C" w:rsidP="00CC1BF9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DA4C0C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>التوقيت</w:t>
            </w:r>
          </w:p>
        </w:tc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4C0C" w:rsidRPr="00DA4C0C" w:rsidRDefault="00DA4C0C" w:rsidP="00CC1BF9">
            <w:pPr>
              <w:pStyle w:val="Paragraphedeliste"/>
              <w:bidi/>
              <w:ind w:left="0" w:right="-426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DA4C0C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>الملاحظة</w:t>
            </w:r>
          </w:p>
        </w:tc>
      </w:tr>
      <w:tr w:rsidR="00DA4C0C" w:rsidRPr="00DA4C0C" w:rsidTr="00CC1BF9"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A4C0C" w:rsidRPr="00DA4C0C" w:rsidRDefault="00DA4C0C" w:rsidP="00CC1BF9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DA4C0C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2025/12/13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A4C0C" w:rsidRPr="00DA4C0C" w:rsidRDefault="00DA4C0C" w:rsidP="00CC1BF9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DA4C0C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>القليعة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A4C0C" w:rsidRPr="00DA4C0C" w:rsidRDefault="00DA4C0C" w:rsidP="00CC1BF9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DA4C0C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WH / NK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A4C0C" w:rsidRPr="00DA4C0C" w:rsidRDefault="00DA4C0C" w:rsidP="00CC1BF9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A4C0C" w:rsidRPr="00DA4C0C" w:rsidRDefault="00DA4C0C" w:rsidP="00CC1BF9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</w:tr>
      <w:tr w:rsidR="00DA4C0C" w:rsidRPr="00DA4C0C" w:rsidTr="00CC1BF9">
        <w:tc>
          <w:tcPr>
            <w:tcW w:w="15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4C0C" w:rsidRPr="00DA4C0C" w:rsidRDefault="00DA4C0C" w:rsidP="00CC1BF9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DA4C0C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2025/12/12</w:t>
            </w:r>
          </w:p>
        </w:tc>
        <w:tc>
          <w:tcPr>
            <w:tcW w:w="15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4C0C" w:rsidRPr="00DA4C0C" w:rsidRDefault="00DA4C0C" w:rsidP="00CC1BF9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DA4C0C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>سيدي راشد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4C0C" w:rsidRPr="00DA4C0C" w:rsidRDefault="00DA4C0C" w:rsidP="00CC1BF9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DA4C0C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RSK / GBSR</w:t>
            </w:r>
          </w:p>
        </w:tc>
        <w:tc>
          <w:tcPr>
            <w:tcW w:w="99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4C0C" w:rsidRPr="00DA4C0C" w:rsidRDefault="00DA4C0C" w:rsidP="00CC1BF9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DA4C0C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15H00</w:t>
            </w:r>
          </w:p>
        </w:tc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4C0C" w:rsidRPr="00DA4C0C" w:rsidRDefault="00DA4C0C" w:rsidP="00CC1BF9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</w:tr>
      <w:tr w:rsidR="00DA4C0C" w:rsidRPr="00DA4C0C" w:rsidTr="00CC1BF9">
        <w:tc>
          <w:tcPr>
            <w:tcW w:w="15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4C0C" w:rsidRPr="00DA4C0C" w:rsidRDefault="00DA4C0C" w:rsidP="00CC1BF9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DA4C0C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2025/12/13</w:t>
            </w:r>
          </w:p>
        </w:tc>
        <w:tc>
          <w:tcPr>
            <w:tcW w:w="15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4C0C" w:rsidRPr="00DA4C0C" w:rsidRDefault="00DA4C0C" w:rsidP="00CC1BF9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DA4C0C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>حجوط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4C0C" w:rsidRPr="00DA4C0C" w:rsidRDefault="00DA4C0C" w:rsidP="00CC1BF9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DA4C0C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CRBC / EBH</w:t>
            </w:r>
          </w:p>
        </w:tc>
        <w:tc>
          <w:tcPr>
            <w:tcW w:w="99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4C0C" w:rsidRPr="00DA4C0C" w:rsidRDefault="00DA4C0C" w:rsidP="00CC1BF9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4C0C" w:rsidRPr="00DA4C0C" w:rsidRDefault="00DA4C0C" w:rsidP="00CC1BF9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</w:tr>
      <w:tr w:rsidR="00DA4C0C" w:rsidRPr="00DA4C0C" w:rsidTr="00CC1BF9">
        <w:tc>
          <w:tcPr>
            <w:tcW w:w="15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4C0C" w:rsidRPr="00DA4C0C" w:rsidRDefault="00DA4C0C" w:rsidP="00CC1BF9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DA4C0C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2025/12/12</w:t>
            </w:r>
          </w:p>
        </w:tc>
        <w:tc>
          <w:tcPr>
            <w:tcW w:w="15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4C0C" w:rsidRPr="00DA4C0C" w:rsidRDefault="00DA4C0C" w:rsidP="00CC1BF9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DA4C0C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>سيدي عمر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4C0C" w:rsidRPr="00DA4C0C" w:rsidRDefault="00DA4C0C" w:rsidP="00CC1BF9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DA4C0C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NBBI / ESA</w:t>
            </w:r>
          </w:p>
        </w:tc>
        <w:tc>
          <w:tcPr>
            <w:tcW w:w="99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4C0C" w:rsidRPr="00DA4C0C" w:rsidRDefault="00DA4C0C" w:rsidP="00CC1BF9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DA4C0C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15H00</w:t>
            </w:r>
          </w:p>
        </w:tc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4C0C" w:rsidRPr="00DA4C0C" w:rsidRDefault="00DA4C0C" w:rsidP="00CC1BF9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</w:tr>
      <w:tr w:rsidR="00DA4C0C" w:rsidRPr="00DA4C0C" w:rsidTr="00CC1BF9">
        <w:tc>
          <w:tcPr>
            <w:tcW w:w="15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4C0C" w:rsidRPr="00DA4C0C" w:rsidRDefault="00DA4C0C" w:rsidP="00CC1BF9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DA4C0C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2025/12/12</w:t>
            </w:r>
          </w:p>
        </w:tc>
        <w:tc>
          <w:tcPr>
            <w:tcW w:w="15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4C0C" w:rsidRPr="00DA4C0C" w:rsidRDefault="00DA4C0C" w:rsidP="00CC1BF9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DA4C0C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>عين تقورايت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4C0C" w:rsidRPr="00DA4C0C" w:rsidRDefault="00DA4C0C" w:rsidP="00CC1BF9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DA4C0C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USJK / IRBAT</w:t>
            </w:r>
          </w:p>
        </w:tc>
        <w:tc>
          <w:tcPr>
            <w:tcW w:w="99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4C0C" w:rsidRPr="00DA4C0C" w:rsidRDefault="00DA4C0C" w:rsidP="00CC1BF9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DA4C0C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15H00</w:t>
            </w:r>
          </w:p>
        </w:tc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A4C0C" w:rsidRPr="00DA4C0C" w:rsidRDefault="00DA4C0C" w:rsidP="00CC1BF9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</w:tr>
      <w:tr w:rsidR="00DA4C0C" w:rsidRPr="00DA4C0C" w:rsidTr="00CC1BF9"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4C0C" w:rsidRPr="00DA4C0C" w:rsidRDefault="00DA4C0C" w:rsidP="00CC1BF9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DA4C0C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2025/12/12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4C0C" w:rsidRPr="00DA4C0C" w:rsidRDefault="00DA4C0C" w:rsidP="00CC1BF9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DA4C0C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>حجوط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4C0C" w:rsidRPr="00DA4C0C" w:rsidRDefault="00DA4C0C" w:rsidP="00CC1BF9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DA4C0C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MCAT JSMH</w:t>
            </w:r>
          </w:p>
        </w:tc>
        <w:tc>
          <w:tcPr>
            <w:tcW w:w="9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4C0C" w:rsidRPr="00DA4C0C" w:rsidRDefault="00DA4C0C" w:rsidP="00CC1BF9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4C0C" w:rsidRPr="00DA4C0C" w:rsidRDefault="00DA4C0C" w:rsidP="00CC1BF9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</w:tr>
    </w:tbl>
    <w:p w:rsidR="00DA4C0C" w:rsidRPr="00DA4C0C" w:rsidRDefault="00DA4C0C" w:rsidP="00DA4C0C">
      <w:pPr>
        <w:pStyle w:val="Paragraphedeliste"/>
        <w:bidi/>
        <w:spacing w:line="240" w:lineRule="auto"/>
        <w:ind w:left="218" w:right="-426"/>
        <w:rPr>
          <w:rFonts w:asciiTheme="majorBidi" w:hAnsiTheme="majorBidi" w:cstheme="majorBidi"/>
          <w:sz w:val="24"/>
          <w:szCs w:val="24"/>
          <w:rtl/>
          <w:lang w:bidi="ar-DZ"/>
        </w:rPr>
      </w:pPr>
    </w:p>
    <w:p w:rsidR="00DA4C0C" w:rsidRPr="00DA4C0C" w:rsidRDefault="00DA4C0C" w:rsidP="00DA4C0C">
      <w:pPr>
        <w:pStyle w:val="Paragraphedeliste"/>
        <w:numPr>
          <w:ilvl w:val="0"/>
          <w:numId w:val="14"/>
        </w:numPr>
        <w:bidi/>
        <w:spacing w:line="240" w:lineRule="auto"/>
        <w:ind w:right="-426"/>
        <w:rPr>
          <w:rFonts w:asciiTheme="majorBidi" w:hAnsiTheme="majorBidi" w:cstheme="majorBidi"/>
          <w:sz w:val="24"/>
          <w:szCs w:val="24"/>
          <w:lang w:bidi="ar-DZ"/>
        </w:rPr>
      </w:pPr>
      <w:r w:rsidRPr="00DA4C0C">
        <w:rPr>
          <w:rFonts w:asciiTheme="majorBidi" w:hAnsiTheme="majorBidi" w:cstheme="majorBidi"/>
          <w:sz w:val="24"/>
          <w:szCs w:val="24"/>
          <w:rtl/>
          <w:lang w:bidi="ar-DZ"/>
        </w:rPr>
        <w:t>– تعيين كأس الرابطة لقسم ما قبل الشرفي ايام 12 ، 13 و 15/12/2025:</w:t>
      </w:r>
    </w:p>
    <w:tbl>
      <w:tblPr>
        <w:tblStyle w:val="Grilledutableau"/>
        <w:bidiVisual/>
        <w:tblW w:w="0" w:type="auto"/>
        <w:tblInd w:w="-34" w:type="dxa"/>
        <w:tblLook w:val="04A0"/>
      </w:tblPr>
      <w:tblGrid>
        <w:gridCol w:w="1559"/>
        <w:gridCol w:w="1559"/>
        <w:gridCol w:w="1985"/>
        <w:gridCol w:w="992"/>
        <w:gridCol w:w="3227"/>
      </w:tblGrid>
      <w:tr w:rsidR="00DA4C0C" w:rsidRPr="00DA4C0C" w:rsidTr="00CC1BF9"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4C0C" w:rsidRPr="00DA4C0C" w:rsidRDefault="00DA4C0C" w:rsidP="00CC1BF9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DA4C0C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>التاريخ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4C0C" w:rsidRPr="00DA4C0C" w:rsidRDefault="00DA4C0C" w:rsidP="00CC1BF9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DA4C0C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>الملعب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4C0C" w:rsidRPr="00DA4C0C" w:rsidRDefault="00DA4C0C" w:rsidP="00CC1BF9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DA4C0C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>المقابلة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4C0C" w:rsidRPr="00DA4C0C" w:rsidRDefault="00DA4C0C" w:rsidP="00CC1BF9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DA4C0C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>التوقيت</w:t>
            </w:r>
          </w:p>
        </w:tc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4C0C" w:rsidRPr="00DA4C0C" w:rsidRDefault="00DA4C0C" w:rsidP="00CC1BF9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DA4C0C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>الملاحظة</w:t>
            </w:r>
          </w:p>
        </w:tc>
      </w:tr>
      <w:tr w:rsidR="00DA4C0C" w:rsidRPr="00DA4C0C" w:rsidTr="00CC1BF9"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A4C0C" w:rsidRPr="00DA4C0C" w:rsidRDefault="00DA4C0C" w:rsidP="00CC1BF9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DA4C0C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2025/12/12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A4C0C" w:rsidRPr="00DA4C0C" w:rsidRDefault="00DA4C0C" w:rsidP="00CC1BF9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DA4C0C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>الدواودة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A4C0C" w:rsidRPr="00DA4C0C" w:rsidRDefault="00DA4C0C" w:rsidP="00CC1BF9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DA4C0C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WBM / CSMD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A4C0C" w:rsidRPr="00DA4C0C" w:rsidRDefault="00DA4C0C" w:rsidP="00CC1BF9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DA4C0C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15H00</w:t>
            </w:r>
          </w:p>
        </w:tc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A4C0C" w:rsidRPr="00DA4C0C" w:rsidRDefault="00DA4C0C" w:rsidP="00CC1BF9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</w:tr>
      <w:tr w:rsidR="00DA4C0C" w:rsidRPr="00DA4C0C" w:rsidTr="00CC1BF9">
        <w:tc>
          <w:tcPr>
            <w:tcW w:w="155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A4C0C" w:rsidRPr="00DA4C0C" w:rsidRDefault="00DA4C0C" w:rsidP="00CC1BF9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DA4C0C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2025/12/13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A4C0C" w:rsidRPr="00DA4C0C" w:rsidRDefault="00DA4C0C" w:rsidP="00CC1BF9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DA4C0C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>بوجبرون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A4C0C" w:rsidRPr="00DA4C0C" w:rsidRDefault="00DA4C0C" w:rsidP="00CC1BF9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DA4C0C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RCBL/MCM</w:t>
            </w:r>
          </w:p>
        </w:tc>
        <w:tc>
          <w:tcPr>
            <w:tcW w:w="99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A4C0C" w:rsidRPr="00DA4C0C" w:rsidRDefault="00DA4C0C" w:rsidP="00CC1BF9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DA4C0C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15H00</w:t>
            </w:r>
          </w:p>
        </w:tc>
        <w:tc>
          <w:tcPr>
            <w:tcW w:w="322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A4C0C" w:rsidRPr="00DA4C0C" w:rsidRDefault="00DA4C0C" w:rsidP="00CC1BF9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</w:tr>
      <w:tr w:rsidR="00DA4C0C" w:rsidRPr="00DA4C0C" w:rsidTr="00CC1BF9">
        <w:tc>
          <w:tcPr>
            <w:tcW w:w="155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  <w:tr2bl w:val="single" w:sz="4" w:space="0" w:color="auto"/>
            </w:tcBorders>
          </w:tcPr>
          <w:p w:rsidR="00DA4C0C" w:rsidRPr="00DA4C0C" w:rsidRDefault="00DA4C0C" w:rsidP="00CC1BF9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</w:p>
        </w:tc>
        <w:tc>
          <w:tcPr>
            <w:tcW w:w="155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  <w:tr2bl w:val="single" w:sz="4" w:space="0" w:color="auto"/>
            </w:tcBorders>
          </w:tcPr>
          <w:p w:rsidR="00DA4C0C" w:rsidRPr="00DA4C0C" w:rsidRDefault="00DA4C0C" w:rsidP="00CC1BF9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A4C0C" w:rsidRPr="00DA4C0C" w:rsidRDefault="00DA4C0C" w:rsidP="00CC1BF9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  <w:r w:rsidRPr="00DA4C0C">
              <w:rPr>
                <w:rFonts w:asciiTheme="majorBidi" w:hAnsiTheme="majorBidi" w:cstheme="majorBidi"/>
                <w:sz w:val="24"/>
                <w:szCs w:val="24"/>
                <w:lang w:bidi="ar-DZ"/>
              </w:rPr>
              <w:t xml:space="preserve">THD             </w:t>
            </w:r>
          </w:p>
        </w:tc>
        <w:tc>
          <w:tcPr>
            <w:tcW w:w="99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  <w:tr2bl w:val="single" w:sz="4" w:space="0" w:color="auto"/>
            </w:tcBorders>
          </w:tcPr>
          <w:p w:rsidR="00DA4C0C" w:rsidRPr="00DA4C0C" w:rsidRDefault="00DA4C0C" w:rsidP="00CC1BF9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</w:p>
        </w:tc>
        <w:tc>
          <w:tcPr>
            <w:tcW w:w="322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DA4C0C" w:rsidRPr="00DA4C0C" w:rsidRDefault="00DA4C0C" w:rsidP="00CC1BF9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DA4C0C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 xml:space="preserve">                  معفى</w:t>
            </w:r>
          </w:p>
        </w:tc>
      </w:tr>
      <w:tr w:rsidR="00DA4C0C" w:rsidRPr="00DA4C0C" w:rsidTr="00CC1BF9"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4C0C" w:rsidRPr="00DA4C0C" w:rsidRDefault="00DA4C0C" w:rsidP="00CC1BF9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  <w:r w:rsidRPr="00DA4C0C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>15/12/2025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4C0C" w:rsidRPr="00DA4C0C" w:rsidRDefault="00DA4C0C" w:rsidP="00CC1BF9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DA4C0C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>الداموس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4C0C" w:rsidRPr="00DA4C0C" w:rsidRDefault="00DA4C0C" w:rsidP="00CC1BF9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  <w:r w:rsidRPr="00DA4C0C">
              <w:rPr>
                <w:rFonts w:asciiTheme="majorBidi" w:hAnsiTheme="majorBidi" w:cstheme="majorBidi"/>
                <w:sz w:val="24"/>
                <w:szCs w:val="24"/>
                <w:lang w:bidi="ar-DZ"/>
              </w:rPr>
              <w:t xml:space="preserve">RCBL/THD      </w:t>
            </w:r>
          </w:p>
        </w:tc>
        <w:tc>
          <w:tcPr>
            <w:tcW w:w="9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4C0C" w:rsidRPr="00DA4C0C" w:rsidRDefault="00DA4C0C" w:rsidP="00CC1BF9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  <w:r w:rsidRPr="00DA4C0C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14H00</w:t>
            </w:r>
          </w:p>
        </w:tc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4C0C" w:rsidRPr="00DA4C0C" w:rsidRDefault="00DA4C0C" w:rsidP="00CC1BF9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</w:tr>
    </w:tbl>
    <w:p w:rsidR="00DA4C0C" w:rsidRPr="00DA4C0C" w:rsidRDefault="00DA4C0C" w:rsidP="00DA4C0C">
      <w:pPr>
        <w:pStyle w:val="Paragraphedeliste"/>
        <w:bidi/>
        <w:spacing w:line="240" w:lineRule="auto"/>
        <w:ind w:left="218" w:right="-426"/>
        <w:rPr>
          <w:rFonts w:asciiTheme="majorBidi" w:hAnsiTheme="majorBidi" w:cstheme="majorBidi"/>
          <w:sz w:val="24"/>
          <w:szCs w:val="24"/>
          <w:rtl/>
          <w:lang w:bidi="ar-DZ"/>
        </w:rPr>
      </w:pPr>
    </w:p>
    <w:p w:rsidR="00DA4C0C" w:rsidRPr="00DA4C0C" w:rsidRDefault="00DA4C0C" w:rsidP="00DA4C0C">
      <w:pPr>
        <w:pStyle w:val="Paragraphedeliste"/>
        <w:numPr>
          <w:ilvl w:val="0"/>
          <w:numId w:val="14"/>
        </w:numPr>
        <w:bidi/>
        <w:spacing w:line="240" w:lineRule="auto"/>
        <w:ind w:right="-426"/>
        <w:rPr>
          <w:rFonts w:asciiTheme="majorBidi" w:hAnsiTheme="majorBidi" w:cstheme="majorBidi"/>
          <w:sz w:val="24"/>
          <w:szCs w:val="24"/>
          <w:lang w:bidi="ar-DZ"/>
        </w:rPr>
      </w:pPr>
      <w:r w:rsidRPr="00DA4C0C">
        <w:rPr>
          <w:rFonts w:asciiTheme="majorBidi" w:hAnsiTheme="majorBidi" w:cstheme="majorBidi"/>
          <w:sz w:val="24"/>
          <w:szCs w:val="24"/>
          <w:rtl/>
          <w:lang w:bidi="ar-DZ"/>
        </w:rPr>
        <w:t>– تعيين الجولة 9 للشبان يومي 19 و20/12/2025:</w:t>
      </w:r>
    </w:p>
    <w:p w:rsidR="00DA4C0C" w:rsidRPr="00DA4C0C" w:rsidRDefault="00DA4C0C" w:rsidP="00DA4C0C">
      <w:pPr>
        <w:pStyle w:val="Paragraphedeliste"/>
        <w:numPr>
          <w:ilvl w:val="0"/>
          <w:numId w:val="15"/>
        </w:numPr>
        <w:bidi/>
        <w:spacing w:line="240" w:lineRule="auto"/>
        <w:ind w:left="425" w:right="-426" w:hanging="284"/>
        <w:rPr>
          <w:rFonts w:asciiTheme="majorBidi" w:hAnsiTheme="majorBidi" w:cstheme="majorBidi"/>
          <w:sz w:val="24"/>
          <w:szCs w:val="24"/>
          <w:lang w:bidi="ar-DZ"/>
        </w:rPr>
      </w:pPr>
      <w:r w:rsidRPr="00DA4C0C">
        <w:rPr>
          <w:rFonts w:asciiTheme="majorBidi" w:hAnsiTheme="majorBidi" w:cstheme="majorBidi"/>
          <w:sz w:val="24"/>
          <w:szCs w:val="24"/>
          <w:rtl/>
          <w:lang w:bidi="ar-DZ"/>
        </w:rPr>
        <w:t>مجموعة وسط شرق :</w:t>
      </w:r>
    </w:p>
    <w:tbl>
      <w:tblPr>
        <w:tblStyle w:val="Grilledutableau"/>
        <w:bidiVisual/>
        <w:tblW w:w="0" w:type="auto"/>
        <w:tblInd w:w="-34" w:type="dxa"/>
        <w:tblLook w:val="04A0"/>
      </w:tblPr>
      <w:tblGrid>
        <w:gridCol w:w="1559"/>
        <w:gridCol w:w="1559"/>
        <w:gridCol w:w="1985"/>
        <w:gridCol w:w="850"/>
        <w:gridCol w:w="851"/>
        <w:gridCol w:w="850"/>
        <w:gridCol w:w="1668"/>
      </w:tblGrid>
      <w:tr w:rsidR="00DA4C0C" w:rsidRPr="00DA4C0C" w:rsidTr="00CC1BF9"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4C0C" w:rsidRPr="00DA4C0C" w:rsidRDefault="00DA4C0C" w:rsidP="00CC1BF9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DA4C0C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>التاريخ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4C0C" w:rsidRPr="00DA4C0C" w:rsidRDefault="00DA4C0C" w:rsidP="00CC1BF9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DA4C0C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>الملعب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4C0C" w:rsidRPr="00DA4C0C" w:rsidRDefault="00DA4C0C" w:rsidP="00CC1BF9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  <w:r w:rsidRPr="00DA4C0C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>المقابلة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4C0C" w:rsidRPr="00DA4C0C" w:rsidRDefault="00DA4C0C" w:rsidP="00CC1BF9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  <w:r w:rsidRPr="00DA4C0C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U20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4C0C" w:rsidRPr="00DA4C0C" w:rsidRDefault="00DA4C0C" w:rsidP="00CC1BF9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DA4C0C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U18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4C0C" w:rsidRPr="00DA4C0C" w:rsidRDefault="00DA4C0C" w:rsidP="00CC1BF9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DA4C0C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U16</w:t>
            </w:r>
          </w:p>
        </w:tc>
        <w:tc>
          <w:tcPr>
            <w:tcW w:w="16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4C0C" w:rsidRPr="00DA4C0C" w:rsidRDefault="00DA4C0C" w:rsidP="00CC1BF9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DA4C0C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>الملاحظة</w:t>
            </w:r>
          </w:p>
        </w:tc>
      </w:tr>
      <w:tr w:rsidR="00DA4C0C" w:rsidRPr="00DA4C0C" w:rsidTr="00CC1BF9"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A4C0C" w:rsidRPr="00DA4C0C" w:rsidRDefault="00DA4C0C" w:rsidP="00CC1BF9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A4C0C" w:rsidRPr="00DA4C0C" w:rsidRDefault="00DA4C0C" w:rsidP="00CC1BF9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A4C0C" w:rsidRPr="00DA4C0C" w:rsidRDefault="00DA4C0C" w:rsidP="00CC1BF9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DA4C0C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CSMD/IRBN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A4C0C" w:rsidRPr="00DA4C0C" w:rsidRDefault="00DA4C0C" w:rsidP="00CC1BF9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  <w:r w:rsidRPr="00DA4C0C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09H00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A4C0C" w:rsidRPr="00DA4C0C" w:rsidRDefault="00DA4C0C" w:rsidP="00CC1BF9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DA4C0C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10H30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A4C0C" w:rsidRPr="00DA4C0C" w:rsidRDefault="00DA4C0C" w:rsidP="00CC1BF9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DA4C0C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12H00</w:t>
            </w:r>
          </w:p>
        </w:tc>
        <w:tc>
          <w:tcPr>
            <w:tcW w:w="16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A4C0C" w:rsidRPr="00DA4C0C" w:rsidRDefault="00DA4C0C" w:rsidP="00CC1BF9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</w:tr>
      <w:tr w:rsidR="00DA4C0C" w:rsidRPr="00DA4C0C" w:rsidTr="00CC1BF9">
        <w:tc>
          <w:tcPr>
            <w:tcW w:w="1559" w:type="dxa"/>
            <w:tcBorders>
              <w:left w:val="single" w:sz="12" w:space="0" w:color="auto"/>
              <w:right w:val="single" w:sz="12" w:space="0" w:color="auto"/>
            </w:tcBorders>
          </w:tcPr>
          <w:p w:rsidR="00DA4C0C" w:rsidRPr="00DA4C0C" w:rsidRDefault="00DA4C0C" w:rsidP="00CC1BF9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  <w:tc>
          <w:tcPr>
            <w:tcW w:w="1559" w:type="dxa"/>
            <w:tcBorders>
              <w:left w:val="single" w:sz="12" w:space="0" w:color="auto"/>
              <w:right w:val="single" w:sz="12" w:space="0" w:color="auto"/>
            </w:tcBorders>
          </w:tcPr>
          <w:p w:rsidR="00DA4C0C" w:rsidRPr="00DA4C0C" w:rsidRDefault="00DA4C0C" w:rsidP="00CC1BF9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DA4C0C" w:rsidRPr="00DA4C0C" w:rsidRDefault="00DA4C0C" w:rsidP="00CC1BF9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DA4C0C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RSK/MCM</w:t>
            </w:r>
          </w:p>
        </w:tc>
        <w:tc>
          <w:tcPr>
            <w:tcW w:w="850" w:type="dxa"/>
            <w:tcBorders>
              <w:left w:val="single" w:sz="12" w:space="0" w:color="auto"/>
              <w:right w:val="single" w:sz="12" w:space="0" w:color="auto"/>
            </w:tcBorders>
          </w:tcPr>
          <w:p w:rsidR="00DA4C0C" w:rsidRPr="00DA4C0C" w:rsidRDefault="00DA4C0C" w:rsidP="00CC1BF9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  <w:r w:rsidRPr="00DA4C0C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09H00</w:t>
            </w: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</w:tcPr>
          <w:p w:rsidR="00DA4C0C" w:rsidRPr="00DA4C0C" w:rsidRDefault="00DA4C0C" w:rsidP="00CC1BF9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DA4C0C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10H30</w:t>
            </w:r>
          </w:p>
        </w:tc>
        <w:tc>
          <w:tcPr>
            <w:tcW w:w="850" w:type="dxa"/>
            <w:tcBorders>
              <w:left w:val="single" w:sz="12" w:space="0" w:color="auto"/>
              <w:right w:val="single" w:sz="12" w:space="0" w:color="auto"/>
            </w:tcBorders>
          </w:tcPr>
          <w:p w:rsidR="00DA4C0C" w:rsidRPr="00DA4C0C" w:rsidRDefault="00DA4C0C" w:rsidP="00CC1BF9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  <w:tc>
          <w:tcPr>
            <w:tcW w:w="1668" w:type="dxa"/>
            <w:tcBorders>
              <w:left w:val="single" w:sz="12" w:space="0" w:color="auto"/>
              <w:right w:val="single" w:sz="12" w:space="0" w:color="auto"/>
            </w:tcBorders>
          </w:tcPr>
          <w:p w:rsidR="00DA4C0C" w:rsidRPr="00DA4C0C" w:rsidRDefault="00DA4C0C" w:rsidP="00CC1BF9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</w:tr>
      <w:tr w:rsidR="00DA4C0C" w:rsidRPr="00DA4C0C" w:rsidTr="00CC1BF9">
        <w:tc>
          <w:tcPr>
            <w:tcW w:w="1559" w:type="dxa"/>
            <w:tcBorders>
              <w:left w:val="single" w:sz="12" w:space="0" w:color="auto"/>
              <w:right w:val="single" w:sz="12" w:space="0" w:color="auto"/>
            </w:tcBorders>
          </w:tcPr>
          <w:p w:rsidR="00DA4C0C" w:rsidRPr="00DA4C0C" w:rsidRDefault="00DA4C0C" w:rsidP="00CC1BF9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  <w:tc>
          <w:tcPr>
            <w:tcW w:w="1559" w:type="dxa"/>
            <w:tcBorders>
              <w:left w:val="single" w:sz="12" w:space="0" w:color="auto"/>
              <w:right w:val="single" w:sz="12" w:space="0" w:color="auto"/>
            </w:tcBorders>
          </w:tcPr>
          <w:p w:rsidR="00DA4C0C" w:rsidRPr="00DA4C0C" w:rsidRDefault="00DA4C0C" w:rsidP="00CC1BF9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DA4C0C" w:rsidRPr="00DA4C0C" w:rsidRDefault="00DA4C0C" w:rsidP="00CC1BF9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DA4C0C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CRBC/NK</w:t>
            </w:r>
          </w:p>
        </w:tc>
        <w:tc>
          <w:tcPr>
            <w:tcW w:w="850" w:type="dxa"/>
            <w:tcBorders>
              <w:left w:val="single" w:sz="12" w:space="0" w:color="auto"/>
              <w:right w:val="single" w:sz="12" w:space="0" w:color="auto"/>
            </w:tcBorders>
          </w:tcPr>
          <w:p w:rsidR="00DA4C0C" w:rsidRPr="00DA4C0C" w:rsidRDefault="00DA4C0C" w:rsidP="00CC1BF9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  <w:r w:rsidRPr="00DA4C0C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09H00</w:t>
            </w: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</w:tcPr>
          <w:p w:rsidR="00DA4C0C" w:rsidRPr="00DA4C0C" w:rsidRDefault="00DA4C0C" w:rsidP="00CC1BF9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DA4C0C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10H30</w:t>
            </w:r>
          </w:p>
        </w:tc>
        <w:tc>
          <w:tcPr>
            <w:tcW w:w="850" w:type="dxa"/>
            <w:tcBorders>
              <w:left w:val="single" w:sz="12" w:space="0" w:color="auto"/>
              <w:right w:val="single" w:sz="12" w:space="0" w:color="auto"/>
            </w:tcBorders>
          </w:tcPr>
          <w:p w:rsidR="00DA4C0C" w:rsidRPr="00DA4C0C" w:rsidRDefault="00DA4C0C" w:rsidP="00CC1BF9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  <w:tc>
          <w:tcPr>
            <w:tcW w:w="1668" w:type="dxa"/>
            <w:tcBorders>
              <w:left w:val="single" w:sz="12" w:space="0" w:color="auto"/>
              <w:right w:val="single" w:sz="12" w:space="0" w:color="auto"/>
            </w:tcBorders>
          </w:tcPr>
          <w:p w:rsidR="00DA4C0C" w:rsidRPr="00DA4C0C" w:rsidRDefault="00DA4C0C" w:rsidP="00CC1BF9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</w:tr>
      <w:tr w:rsidR="00DA4C0C" w:rsidRPr="00DA4C0C" w:rsidTr="00CC1BF9">
        <w:tc>
          <w:tcPr>
            <w:tcW w:w="1559" w:type="dxa"/>
            <w:tcBorders>
              <w:left w:val="single" w:sz="12" w:space="0" w:color="auto"/>
              <w:right w:val="single" w:sz="12" w:space="0" w:color="auto"/>
            </w:tcBorders>
          </w:tcPr>
          <w:p w:rsidR="00DA4C0C" w:rsidRPr="00DA4C0C" w:rsidRDefault="00DA4C0C" w:rsidP="00CC1BF9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  <w:tc>
          <w:tcPr>
            <w:tcW w:w="1559" w:type="dxa"/>
            <w:tcBorders>
              <w:left w:val="single" w:sz="12" w:space="0" w:color="auto"/>
              <w:right w:val="single" w:sz="12" w:space="0" w:color="auto"/>
            </w:tcBorders>
          </w:tcPr>
          <w:p w:rsidR="00DA4C0C" w:rsidRPr="00DA4C0C" w:rsidRDefault="00DA4C0C" w:rsidP="00CC1BF9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DA4C0C" w:rsidRPr="00DA4C0C" w:rsidRDefault="00DA4C0C" w:rsidP="00CC1BF9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DA4C0C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JSMH/IRBAT</w:t>
            </w:r>
          </w:p>
        </w:tc>
        <w:tc>
          <w:tcPr>
            <w:tcW w:w="850" w:type="dxa"/>
            <w:tcBorders>
              <w:left w:val="single" w:sz="12" w:space="0" w:color="auto"/>
              <w:right w:val="single" w:sz="12" w:space="0" w:color="auto"/>
            </w:tcBorders>
          </w:tcPr>
          <w:p w:rsidR="00DA4C0C" w:rsidRPr="00DA4C0C" w:rsidRDefault="00DA4C0C" w:rsidP="00CC1BF9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  <w:r w:rsidRPr="00DA4C0C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09H00</w:t>
            </w: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</w:tcPr>
          <w:p w:rsidR="00DA4C0C" w:rsidRPr="00DA4C0C" w:rsidRDefault="00DA4C0C" w:rsidP="00CC1BF9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DA4C0C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10H30</w:t>
            </w:r>
          </w:p>
        </w:tc>
        <w:tc>
          <w:tcPr>
            <w:tcW w:w="850" w:type="dxa"/>
            <w:tcBorders>
              <w:left w:val="single" w:sz="12" w:space="0" w:color="auto"/>
              <w:right w:val="single" w:sz="12" w:space="0" w:color="auto"/>
            </w:tcBorders>
          </w:tcPr>
          <w:p w:rsidR="00DA4C0C" w:rsidRPr="00DA4C0C" w:rsidRDefault="00DA4C0C" w:rsidP="00CC1BF9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  <w:tc>
          <w:tcPr>
            <w:tcW w:w="1668" w:type="dxa"/>
            <w:tcBorders>
              <w:left w:val="single" w:sz="12" w:space="0" w:color="auto"/>
              <w:right w:val="single" w:sz="12" w:space="0" w:color="auto"/>
            </w:tcBorders>
          </w:tcPr>
          <w:p w:rsidR="00DA4C0C" w:rsidRPr="00DA4C0C" w:rsidRDefault="00DA4C0C" w:rsidP="00CC1BF9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</w:tr>
      <w:tr w:rsidR="00DA4C0C" w:rsidRPr="00DA4C0C" w:rsidTr="00CC1BF9"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4C0C" w:rsidRPr="00DA4C0C" w:rsidRDefault="00DA4C0C" w:rsidP="00CC1BF9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4C0C" w:rsidRPr="00DA4C0C" w:rsidRDefault="00DA4C0C" w:rsidP="00CC1BF9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4C0C" w:rsidRPr="00DA4C0C" w:rsidRDefault="00DA4C0C" w:rsidP="00CC1BF9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DA4C0C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MCAT/NBBI</w:t>
            </w: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4C0C" w:rsidRPr="00DA4C0C" w:rsidRDefault="00DA4C0C" w:rsidP="00CC1BF9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  <w:r w:rsidRPr="00DA4C0C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09H00</w:t>
            </w:r>
          </w:p>
        </w:tc>
        <w:tc>
          <w:tcPr>
            <w:tcW w:w="8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4C0C" w:rsidRPr="00DA4C0C" w:rsidRDefault="00DA4C0C" w:rsidP="00CC1BF9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DA4C0C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10H30</w:t>
            </w: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4C0C" w:rsidRPr="00DA4C0C" w:rsidRDefault="00DA4C0C" w:rsidP="00CC1BF9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  <w:tc>
          <w:tcPr>
            <w:tcW w:w="16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4C0C" w:rsidRPr="00DA4C0C" w:rsidRDefault="00DA4C0C" w:rsidP="00CC1BF9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</w:tr>
      <w:tr w:rsidR="00DA4C0C" w:rsidRPr="00DA4C0C" w:rsidTr="00CC1BF9"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  <w:tr2bl w:val="single" w:sz="6" w:space="0" w:color="auto"/>
            </w:tcBorders>
          </w:tcPr>
          <w:p w:rsidR="00DA4C0C" w:rsidRPr="00DA4C0C" w:rsidRDefault="00DA4C0C" w:rsidP="00CC1BF9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  <w:tr2bl w:val="single" w:sz="6" w:space="0" w:color="auto"/>
            </w:tcBorders>
          </w:tcPr>
          <w:p w:rsidR="00DA4C0C" w:rsidRPr="00DA4C0C" w:rsidRDefault="00DA4C0C" w:rsidP="00CC1BF9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4C0C" w:rsidRPr="00DA4C0C" w:rsidRDefault="00DA4C0C" w:rsidP="00CC1BF9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DA4C0C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CRBBH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  <w:tr2bl w:val="single" w:sz="6" w:space="0" w:color="auto"/>
            </w:tcBorders>
          </w:tcPr>
          <w:p w:rsidR="00DA4C0C" w:rsidRPr="00DA4C0C" w:rsidRDefault="00DA4C0C" w:rsidP="00CC1BF9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  <w:tr2bl w:val="single" w:sz="6" w:space="0" w:color="auto"/>
            </w:tcBorders>
          </w:tcPr>
          <w:p w:rsidR="00DA4C0C" w:rsidRPr="00DA4C0C" w:rsidRDefault="00DA4C0C" w:rsidP="00CC1BF9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  <w:tr2bl w:val="single" w:sz="6" w:space="0" w:color="auto"/>
            </w:tcBorders>
          </w:tcPr>
          <w:p w:rsidR="00DA4C0C" w:rsidRPr="00DA4C0C" w:rsidRDefault="00DA4C0C" w:rsidP="00CC1BF9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  <w:tc>
          <w:tcPr>
            <w:tcW w:w="16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4C0C" w:rsidRPr="00DA4C0C" w:rsidRDefault="00DA4C0C" w:rsidP="00CC1BF9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DA4C0C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 xml:space="preserve">      معفى</w:t>
            </w:r>
          </w:p>
        </w:tc>
      </w:tr>
    </w:tbl>
    <w:p w:rsidR="00DA4C0C" w:rsidRPr="00DA4C0C" w:rsidRDefault="00DA4C0C" w:rsidP="00DA4C0C">
      <w:pPr>
        <w:pStyle w:val="Paragraphedeliste"/>
        <w:bidi/>
        <w:spacing w:line="240" w:lineRule="auto"/>
        <w:ind w:left="1008" w:right="-426"/>
        <w:rPr>
          <w:rFonts w:asciiTheme="majorBidi" w:hAnsiTheme="majorBidi" w:cstheme="majorBidi"/>
          <w:sz w:val="24"/>
          <w:szCs w:val="24"/>
          <w:rtl/>
          <w:lang w:bidi="ar-DZ"/>
        </w:rPr>
      </w:pPr>
    </w:p>
    <w:p w:rsidR="00DA4C0C" w:rsidRPr="00DA4C0C" w:rsidRDefault="00DA4C0C" w:rsidP="00DA4C0C">
      <w:pPr>
        <w:pStyle w:val="Paragraphedeliste"/>
        <w:numPr>
          <w:ilvl w:val="0"/>
          <w:numId w:val="15"/>
        </w:numPr>
        <w:bidi/>
        <w:spacing w:line="240" w:lineRule="auto"/>
        <w:ind w:left="425" w:right="-426" w:hanging="284"/>
        <w:rPr>
          <w:rFonts w:asciiTheme="majorBidi" w:hAnsiTheme="majorBidi" w:cstheme="majorBidi"/>
          <w:sz w:val="24"/>
          <w:szCs w:val="24"/>
          <w:lang w:bidi="ar-DZ"/>
        </w:rPr>
      </w:pPr>
      <w:r w:rsidRPr="00DA4C0C">
        <w:rPr>
          <w:rFonts w:asciiTheme="majorBidi" w:hAnsiTheme="majorBidi" w:cstheme="majorBidi"/>
          <w:sz w:val="24"/>
          <w:szCs w:val="24"/>
          <w:rtl/>
          <w:lang w:bidi="ar-DZ"/>
        </w:rPr>
        <w:t>مجموعة وسط غرب :</w:t>
      </w:r>
    </w:p>
    <w:tbl>
      <w:tblPr>
        <w:tblStyle w:val="Grilledutableau"/>
        <w:bidiVisual/>
        <w:tblW w:w="0" w:type="auto"/>
        <w:tblInd w:w="-34" w:type="dxa"/>
        <w:tblLook w:val="04A0"/>
      </w:tblPr>
      <w:tblGrid>
        <w:gridCol w:w="1559"/>
        <w:gridCol w:w="1559"/>
        <w:gridCol w:w="1985"/>
        <w:gridCol w:w="850"/>
        <w:gridCol w:w="851"/>
        <w:gridCol w:w="850"/>
        <w:gridCol w:w="1668"/>
      </w:tblGrid>
      <w:tr w:rsidR="00DA4C0C" w:rsidRPr="00DA4C0C" w:rsidTr="00CC1BF9"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4C0C" w:rsidRPr="00DA4C0C" w:rsidRDefault="00DA4C0C" w:rsidP="00CC1BF9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DA4C0C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>التاريخ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4C0C" w:rsidRPr="00DA4C0C" w:rsidRDefault="00DA4C0C" w:rsidP="00CC1BF9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DA4C0C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>الملعب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4C0C" w:rsidRPr="00DA4C0C" w:rsidRDefault="00DA4C0C" w:rsidP="00CC1BF9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  <w:r w:rsidRPr="00DA4C0C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>المقابلة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4C0C" w:rsidRPr="00DA4C0C" w:rsidRDefault="00DA4C0C" w:rsidP="00CC1BF9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  <w:r w:rsidRPr="00DA4C0C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U20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4C0C" w:rsidRPr="00DA4C0C" w:rsidRDefault="00DA4C0C" w:rsidP="00CC1BF9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DA4C0C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U18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4C0C" w:rsidRPr="00DA4C0C" w:rsidRDefault="00DA4C0C" w:rsidP="00CC1BF9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DA4C0C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U16</w:t>
            </w:r>
          </w:p>
        </w:tc>
        <w:tc>
          <w:tcPr>
            <w:tcW w:w="16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4C0C" w:rsidRPr="00DA4C0C" w:rsidRDefault="00DA4C0C" w:rsidP="00CC1BF9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DA4C0C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>الملاحظة</w:t>
            </w:r>
          </w:p>
        </w:tc>
      </w:tr>
      <w:tr w:rsidR="00DA4C0C" w:rsidRPr="00DA4C0C" w:rsidTr="00CC1BF9"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A4C0C" w:rsidRPr="00DA4C0C" w:rsidRDefault="00DA4C0C" w:rsidP="00CC1BF9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A4C0C" w:rsidRPr="00DA4C0C" w:rsidRDefault="00DA4C0C" w:rsidP="00CC1BF9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A4C0C" w:rsidRPr="00DA4C0C" w:rsidRDefault="00DA4C0C" w:rsidP="00CC1BF9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DA4C0C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THD/MBSA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A4C0C" w:rsidRPr="00DA4C0C" w:rsidRDefault="00DA4C0C" w:rsidP="00DA4C0C">
            <w:pPr>
              <w:pStyle w:val="Paragraphedeliste"/>
              <w:bidi/>
              <w:ind w:left="-397" w:right="-426"/>
              <w:jc w:val="center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  <w:r w:rsidRPr="00DA4C0C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X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A4C0C" w:rsidRPr="00DA4C0C" w:rsidRDefault="00DA4C0C" w:rsidP="00CC1BF9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DA4C0C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10H30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A4C0C" w:rsidRPr="00DA4C0C" w:rsidRDefault="00DA4C0C" w:rsidP="00CC1BF9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DA4C0C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12H00</w:t>
            </w:r>
          </w:p>
        </w:tc>
        <w:tc>
          <w:tcPr>
            <w:tcW w:w="16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A4C0C" w:rsidRPr="00DA4C0C" w:rsidRDefault="00DA4C0C" w:rsidP="00CC1BF9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</w:tr>
      <w:tr w:rsidR="00DA4C0C" w:rsidRPr="00DA4C0C" w:rsidTr="00CC1BF9">
        <w:tc>
          <w:tcPr>
            <w:tcW w:w="1559" w:type="dxa"/>
            <w:tcBorders>
              <w:left w:val="single" w:sz="12" w:space="0" w:color="auto"/>
              <w:right w:val="single" w:sz="12" w:space="0" w:color="auto"/>
            </w:tcBorders>
          </w:tcPr>
          <w:p w:rsidR="00DA4C0C" w:rsidRPr="00DA4C0C" w:rsidRDefault="00DA4C0C" w:rsidP="00CC1BF9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  <w:tc>
          <w:tcPr>
            <w:tcW w:w="1559" w:type="dxa"/>
            <w:tcBorders>
              <w:left w:val="single" w:sz="12" w:space="0" w:color="auto"/>
              <w:right w:val="single" w:sz="12" w:space="0" w:color="auto"/>
            </w:tcBorders>
          </w:tcPr>
          <w:p w:rsidR="00DA4C0C" w:rsidRPr="00DA4C0C" w:rsidRDefault="00DA4C0C" w:rsidP="00CC1BF9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DA4C0C" w:rsidRPr="00DA4C0C" w:rsidRDefault="00DA4C0C" w:rsidP="00CC1BF9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DA4C0C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WBM/ESA</w:t>
            </w:r>
          </w:p>
        </w:tc>
        <w:tc>
          <w:tcPr>
            <w:tcW w:w="850" w:type="dxa"/>
            <w:tcBorders>
              <w:left w:val="single" w:sz="12" w:space="0" w:color="auto"/>
              <w:right w:val="single" w:sz="12" w:space="0" w:color="auto"/>
            </w:tcBorders>
          </w:tcPr>
          <w:p w:rsidR="00DA4C0C" w:rsidRPr="00DA4C0C" w:rsidRDefault="00DA4C0C" w:rsidP="00CC1BF9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  <w:r w:rsidRPr="00DA4C0C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09H00</w:t>
            </w: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</w:tcPr>
          <w:p w:rsidR="00DA4C0C" w:rsidRPr="00DA4C0C" w:rsidRDefault="00DA4C0C" w:rsidP="00CC1BF9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DA4C0C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10H30</w:t>
            </w:r>
          </w:p>
        </w:tc>
        <w:tc>
          <w:tcPr>
            <w:tcW w:w="850" w:type="dxa"/>
            <w:tcBorders>
              <w:left w:val="single" w:sz="12" w:space="0" w:color="auto"/>
              <w:right w:val="single" w:sz="12" w:space="0" w:color="auto"/>
            </w:tcBorders>
          </w:tcPr>
          <w:p w:rsidR="00DA4C0C" w:rsidRPr="00DA4C0C" w:rsidRDefault="00DA4C0C" w:rsidP="00CC1BF9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  <w:tc>
          <w:tcPr>
            <w:tcW w:w="1668" w:type="dxa"/>
            <w:tcBorders>
              <w:left w:val="single" w:sz="12" w:space="0" w:color="auto"/>
              <w:right w:val="single" w:sz="12" w:space="0" w:color="auto"/>
            </w:tcBorders>
          </w:tcPr>
          <w:p w:rsidR="00DA4C0C" w:rsidRPr="00DA4C0C" w:rsidRDefault="00DA4C0C" w:rsidP="00CC1BF9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</w:tr>
      <w:tr w:rsidR="00DA4C0C" w:rsidRPr="00DA4C0C" w:rsidTr="00CC1BF9">
        <w:tc>
          <w:tcPr>
            <w:tcW w:w="1559" w:type="dxa"/>
            <w:tcBorders>
              <w:left w:val="single" w:sz="12" w:space="0" w:color="auto"/>
              <w:right w:val="single" w:sz="12" w:space="0" w:color="auto"/>
            </w:tcBorders>
          </w:tcPr>
          <w:p w:rsidR="00DA4C0C" w:rsidRPr="00DA4C0C" w:rsidRDefault="00DA4C0C" w:rsidP="00CC1BF9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  <w:tc>
          <w:tcPr>
            <w:tcW w:w="1559" w:type="dxa"/>
            <w:tcBorders>
              <w:left w:val="single" w:sz="12" w:space="0" w:color="auto"/>
              <w:right w:val="single" w:sz="12" w:space="0" w:color="auto"/>
            </w:tcBorders>
          </w:tcPr>
          <w:p w:rsidR="00DA4C0C" w:rsidRPr="00DA4C0C" w:rsidRDefault="00DA4C0C" w:rsidP="00CC1BF9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DA4C0C" w:rsidRPr="00DA4C0C" w:rsidRDefault="00DA4C0C" w:rsidP="00CC1BF9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DA4C0C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USJK/EBH</w:t>
            </w:r>
          </w:p>
        </w:tc>
        <w:tc>
          <w:tcPr>
            <w:tcW w:w="850" w:type="dxa"/>
            <w:tcBorders>
              <w:left w:val="single" w:sz="12" w:space="0" w:color="auto"/>
              <w:right w:val="single" w:sz="12" w:space="0" w:color="auto"/>
            </w:tcBorders>
          </w:tcPr>
          <w:p w:rsidR="00DA4C0C" w:rsidRPr="00DA4C0C" w:rsidRDefault="00DA4C0C" w:rsidP="00CC1BF9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  <w:r w:rsidRPr="00DA4C0C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09H00</w:t>
            </w: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</w:tcPr>
          <w:p w:rsidR="00DA4C0C" w:rsidRPr="00DA4C0C" w:rsidRDefault="00DA4C0C" w:rsidP="00CC1BF9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DA4C0C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10H30</w:t>
            </w:r>
          </w:p>
        </w:tc>
        <w:tc>
          <w:tcPr>
            <w:tcW w:w="850" w:type="dxa"/>
            <w:tcBorders>
              <w:left w:val="single" w:sz="12" w:space="0" w:color="auto"/>
              <w:right w:val="single" w:sz="12" w:space="0" w:color="auto"/>
            </w:tcBorders>
          </w:tcPr>
          <w:p w:rsidR="00DA4C0C" w:rsidRPr="00DA4C0C" w:rsidRDefault="00DA4C0C" w:rsidP="00CC1BF9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  <w:tc>
          <w:tcPr>
            <w:tcW w:w="1668" w:type="dxa"/>
            <w:tcBorders>
              <w:left w:val="single" w:sz="12" w:space="0" w:color="auto"/>
              <w:right w:val="single" w:sz="12" w:space="0" w:color="auto"/>
            </w:tcBorders>
          </w:tcPr>
          <w:p w:rsidR="00DA4C0C" w:rsidRPr="00DA4C0C" w:rsidRDefault="00DA4C0C" w:rsidP="00CC1BF9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</w:tr>
      <w:tr w:rsidR="00DA4C0C" w:rsidRPr="00DA4C0C" w:rsidTr="00CC1BF9">
        <w:tc>
          <w:tcPr>
            <w:tcW w:w="1559" w:type="dxa"/>
            <w:tcBorders>
              <w:left w:val="single" w:sz="12" w:space="0" w:color="auto"/>
              <w:right w:val="single" w:sz="12" w:space="0" w:color="auto"/>
            </w:tcBorders>
          </w:tcPr>
          <w:p w:rsidR="00DA4C0C" w:rsidRPr="00DA4C0C" w:rsidRDefault="00DA4C0C" w:rsidP="00CC1BF9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  <w:tc>
          <w:tcPr>
            <w:tcW w:w="1559" w:type="dxa"/>
            <w:tcBorders>
              <w:left w:val="single" w:sz="12" w:space="0" w:color="auto"/>
              <w:right w:val="single" w:sz="12" w:space="0" w:color="auto"/>
            </w:tcBorders>
          </w:tcPr>
          <w:p w:rsidR="00DA4C0C" w:rsidRPr="00DA4C0C" w:rsidRDefault="00DA4C0C" w:rsidP="00CC1BF9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DA4C0C" w:rsidRPr="00DA4C0C" w:rsidRDefault="00DA4C0C" w:rsidP="00CC1BF9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DA4C0C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ESMn/RCBL</w:t>
            </w:r>
          </w:p>
        </w:tc>
        <w:tc>
          <w:tcPr>
            <w:tcW w:w="850" w:type="dxa"/>
            <w:tcBorders>
              <w:left w:val="single" w:sz="12" w:space="0" w:color="auto"/>
              <w:right w:val="single" w:sz="12" w:space="0" w:color="auto"/>
            </w:tcBorders>
          </w:tcPr>
          <w:p w:rsidR="00DA4C0C" w:rsidRPr="00DA4C0C" w:rsidRDefault="00DA4C0C" w:rsidP="00DA4C0C">
            <w:pPr>
              <w:pStyle w:val="Paragraphedeliste"/>
              <w:bidi/>
              <w:ind w:left="0" w:right="-113"/>
              <w:jc w:val="center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  <w:r w:rsidRPr="00DA4C0C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X</w:t>
            </w:r>
          </w:p>
        </w:tc>
        <w:tc>
          <w:tcPr>
            <w:tcW w:w="851" w:type="dxa"/>
            <w:tcBorders>
              <w:left w:val="single" w:sz="12" w:space="0" w:color="auto"/>
              <w:right w:val="single" w:sz="12" w:space="0" w:color="auto"/>
            </w:tcBorders>
          </w:tcPr>
          <w:p w:rsidR="00DA4C0C" w:rsidRPr="00DA4C0C" w:rsidRDefault="00DA4C0C" w:rsidP="00DA4C0C">
            <w:pPr>
              <w:pStyle w:val="Paragraphedeliste"/>
              <w:bidi/>
              <w:ind w:left="0" w:right="-113"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DA4C0C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X</w:t>
            </w:r>
          </w:p>
        </w:tc>
        <w:tc>
          <w:tcPr>
            <w:tcW w:w="850" w:type="dxa"/>
            <w:tcBorders>
              <w:left w:val="single" w:sz="12" w:space="0" w:color="auto"/>
              <w:right w:val="single" w:sz="12" w:space="0" w:color="auto"/>
            </w:tcBorders>
          </w:tcPr>
          <w:p w:rsidR="00DA4C0C" w:rsidRPr="00DA4C0C" w:rsidRDefault="00DA4C0C" w:rsidP="00CC1BF9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  <w:tc>
          <w:tcPr>
            <w:tcW w:w="1668" w:type="dxa"/>
            <w:tcBorders>
              <w:left w:val="single" w:sz="12" w:space="0" w:color="auto"/>
              <w:right w:val="single" w:sz="12" w:space="0" w:color="auto"/>
            </w:tcBorders>
          </w:tcPr>
          <w:p w:rsidR="00DA4C0C" w:rsidRPr="00DA4C0C" w:rsidRDefault="00DA4C0C" w:rsidP="00CC1BF9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</w:tr>
      <w:tr w:rsidR="00DA4C0C" w:rsidRPr="00DA4C0C" w:rsidTr="00CC1BF9"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4C0C" w:rsidRPr="00DA4C0C" w:rsidRDefault="00DA4C0C" w:rsidP="00CC1BF9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4C0C" w:rsidRPr="00DA4C0C" w:rsidRDefault="00DA4C0C" w:rsidP="00CC1BF9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4C0C" w:rsidRPr="00DA4C0C" w:rsidRDefault="00DA4C0C" w:rsidP="00CC1BF9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DA4C0C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GBSR/WH</w:t>
            </w: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4C0C" w:rsidRPr="00DA4C0C" w:rsidRDefault="00DA4C0C" w:rsidP="00CC1BF9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  <w:r w:rsidRPr="00DA4C0C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09H00</w:t>
            </w:r>
          </w:p>
        </w:tc>
        <w:tc>
          <w:tcPr>
            <w:tcW w:w="8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4C0C" w:rsidRPr="00DA4C0C" w:rsidRDefault="00DA4C0C" w:rsidP="00CC1BF9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DA4C0C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10H30</w:t>
            </w: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4C0C" w:rsidRPr="00DA4C0C" w:rsidRDefault="00DA4C0C" w:rsidP="00CC1BF9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  <w:tc>
          <w:tcPr>
            <w:tcW w:w="16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4C0C" w:rsidRPr="00DA4C0C" w:rsidRDefault="00DA4C0C" w:rsidP="00CC1BF9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</w:tr>
      <w:tr w:rsidR="00DA4C0C" w:rsidRPr="00DA4C0C" w:rsidTr="00CC1BF9"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  <w:tr2bl w:val="single" w:sz="6" w:space="0" w:color="auto"/>
            </w:tcBorders>
          </w:tcPr>
          <w:p w:rsidR="00DA4C0C" w:rsidRPr="00DA4C0C" w:rsidRDefault="00DA4C0C" w:rsidP="00CC1BF9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  <w:tr2bl w:val="single" w:sz="6" w:space="0" w:color="auto"/>
            </w:tcBorders>
          </w:tcPr>
          <w:p w:rsidR="00DA4C0C" w:rsidRPr="00DA4C0C" w:rsidRDefault="00DA4C0C" w:rsidP="00CC1BF9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4C0C" w:rsidRPr="00DA4C0C" w:rsidRDefault="00DA4C0C" w:rsidP="00CC1BF9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DA4C0C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ESMs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  <w:tr2bl w:val="single" w:sz="6" w:space="0" w:color="auto"/>
            </w:tcBorders>
          </w:tcPr>
          <w:p w:rsidR="00DA4C0C" w:rsidRPr="00DA4C0C" w:rsidRDefault="00DA4C0C" w:rsidP="00CC1BF9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  <w:tr2bl w:val="single" w:sz="6" w:space="0" w:color="auto"/>
            </w:tcBorders>
          </w:tcPr>
          <w:p w:rsidR="00DA4C0C" w:rsidRPr="00DA4C0C" w:rsidRDefault="00DA4C0C" w:rsidP="00CC1BF9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4"/>
                <w:szCs w:val="24"/>
                <w:lang w:bidi="ar-DZ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  <w:tr2bl w:val="single" w:sz="6" w:space="0" w:color="auto"/>
            </w:tcBorders>
          </w:tcPr>
          <w:p w:rsidR="00DA4C0C" w:rsidRPr="00DA4C0C" w:rsidRDefault="00DA4C0C" w:rsidP="00CC1BF9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</w:p>
        </w:tc>
        <w:tc>
          <w:tcPr>
            <w:tcW w:w="16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4C0C" w:rsidRPr="00DA4C0C" w:rsidRDefault="00DA4C0C" w:rsidP="00CC1BF9">
            <w:pPr>
              <w:pStyle w:val="Paragraphedeliste"/>
              <w:bidi/>
              <w:ind w:left="0" w:right="-426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DA4C0C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 xml:space="preserve">       معفى</w:t>
            </w:r>
          </w:p>
        </w:tc>
      </w:tr>
    </w:tbl>
    <w:p w:rsidR="00DA4C0C" w:rsidRPr="00DA4C0C" w:rsidRDefault="00DA4C0C" w:rsidP="00DA4C0C">
      <w:pPr>
        <w:pStyle w:val="Paragraphedeliste"/>
        <w:bidi/>
        <w:spacing w:line="240" w:lineRule="auto"/>
        <w:ind w:left="1008" w:right="-426"/>
        <w:rPr>
          <w:rFonts w:asciiTheme="majorBidi" w:hAnsiTheme="majorBidi" w:cstheme="majorBidi"/>
          <w:sz w:val="24"/>
          <w:szCs w:val="24"/>
          <w:rtl/>
          <w:lang w:bidi="ar-DZ"/>
        </w:rPr>
      </w:pPr>
    </w:p>
    <w:p w:rsidR="00DA4C0C" w:rsidRPr="00DA4C0C" w:rsidRDefault="00DA4C0C" w:rsidP="00DA4C0C">
      <w:pPr>
        <w:pStyle w:val="Paragraphedeliste"/>
        <w:bidi/>
        <w:spacing w:line="240" w:lineRule="auto"/>
        <w:ind w:left="1008" w:right="-426"/>
        <w:rPr>
          <w:rFonts w:asciiTheme="majorBidi" w:hAnsiTheme="majorBidi" w:cstheme="majorBidi"/>
          <w:sz w:val="24"/>
          <w:szCs w:val="24"/>
          <w:rtl/>
          <w:lang w:bidi="ar-DZ"/>
        </w:rPr>
      </w:pPr>
    </w:p>
    <w:sectPr w:rsidR="00DA4C0C" w:rsidRPr="00DA4C0C" w:rsidSect="00E74A3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20" w:right="720" w:bottom="720" w:left="720" w:header="227" w:footer="11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377E" w:rsidRDefault="0076377E" w:rsidP="00BF1A1E">
      <w:pPr>
        <w:spacing w:after="0" w:line="240" w:lineRule="auto"/>
      </w:pPr>
      <w:r>
        <w:separator/>
      </w:r>
    </w:p>
  </w:endnote>
  <w:endnote w:type="continuationSeparator" w:id="1">
    <w:p w:rsidR="0076377E" w:rsidRDefault="0076377E" w:rsidP="00BF1A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 United 2023-24 by ILNUR127">
    <w:altName w:val="Times New Roman"/>
    <w:charset w:val="00"/>
    <w:family w:val="auto"/>
    <w:pitch w:val="variable"/>
    <w:sig w:usb0="800000C7" w:usb1="00000048" w:usb2="00000000" w:usb3="00000000" w:csb0="00000001" w:csb1="00000000"/>
  </w:font>
  <w:font w:name="PSV 2022-23 by ILNUR127">
    <w:altName w:val="Times New Roman"/>
    <w:charset w:val="00"/>
    <w:family w:val="auto"/>
    <w:pitch w:val="variable"/>
    <w:sig w:usb0="800000C7" w:usb1="00000048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1BF9" w:rsidRDefault="00CC1BF9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1BF9" w:rsidRDefault="00CC1BF9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1BF9" w:rsidRDefault="00CC1BF9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377E" w:rsidRDefault="0076377E" w:rsidP="00BF1A1E">
      <w:pPr>
        <w:spacing w:after="0" w:line="240" w:lineRule="auto"/>
      </w:pPr>
      <w:r>
        <w:separator/>
      </w:r>
    </w:p>
  </w:footnote>
  <w:footnote w:type="continuationSeparator" w:id="1">
    <w:p w:rsidR="0076377E" w:rsidRDefault="0076377E" w:rsidP="00BF1A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1BF9" w:rsidRDefault="00CC1BF9">
    <w:pPr>
      <w:pStyle w:val="En-tt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19195063" o:spid="_x0000_s1040" type="#_x0000_t75" style="position:absolute;margin-left:0;margin-top:0;width:522.95pt;height:729.1pt;z-index:-251645952;mso-position-horizontal:center;mso-position-horizontal-relative:margin;mso-position-vertical:center;mso-position-vertical-relative:margin" o:allowincell="f">
          <v:imagedata r:id="rId1" o:title="IMG_20250817_0001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1BF9" w:rsidRPr="00F34112" w:rsidRDefault="00CC1BF9" w:rsidP="004251C5">
    <w:pPr>
      <w:tabs>
        <w:tab w:val="center" w:pos="5233"/>
        <w:tab w:val="left" w:pos="5970"/>
        <w:tab w:val="right" w:pos="10466"/>
      </w:tabs>
      <w:bidi/>
      <w:spacing w:after="0"/>
      <w:jc w:val="center"/>
      <w:rPr>
        <w:rFonts w:asciiTheme="majorHAnsi" w:hAnsiTheme="majorHAnsi"/>
        <w:b/>
        <w:bCs/>
        <w:sz w:val="28"/>
        <w:szCs w:val="28"/>
        <w:lang w:bidi="ar-DZ"/>
      </w:rPr>
    </w:pPr>
    <w:r>
      <w:rPr>
        <w:rFonts w:asciiTheme="majorHAnsi" w:hAnsiTheme="majorHAnsi" w:cs="Arial"/>
        <w:b/>
        <w:bCs/>
        <w:noProof/>
        <w:sz w:val="28"/>
        <w:szCs w:val="28"/>
        <w:rtl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posOffset>6105525</wp:posOffset>
          </wp:positionH>
          <wp:positionV relativeFrom="margin">
            <wp:posOffset>-1447800</wp:posOffset>
          </wp:positionV>
          <wp:extent cx="823595" cy="691515"/>
          <wp:effectExtent l="19050" t="0" r="0" b="0"/>
          <wp:wrapSquare wrapText="bothSides"/>
          <wp:docPr id="1" name="Image 4" descr="C:\Users\User\Desktop\LOGO LIQUE WILAYA TIPASA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User\Desktop\LOGO LIQUE WILAYA TIPASA (2)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lum bright="-17000" contrast="64000"/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23595" cy="691515"/>
                  </a:xfrm>
                  <a:prstGeom prst="rect">
                    <a:avLst/>
                  </a:prstGeom>
                  <a:ln>
                    <a:noFill/>
                  </a:ln>
                  <a:effectLst>
                    <a:softEdge rad="112500"/>
                  </a:effectLst>
                </pic:spPr>
              </pic:pic>
            </a:graphicData>
          </a:graphic>
        </wp:anchor>
      </w:drawing>
    </w:r>
    <w:r>
      <w:rPr>
        <w:rFonts w:asciiTheme="majorHAnsi" w:hAnsiTheme="majorHAnsi" w:cs="Arial"/>
        <w:b/>
        <w:bCs/>
        <w:noProof/>
        <w:sz w:val="28"/>
        <w:szCs w:val="28"/>
        <w:rtl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-414655</wp:posOffset>
          </wp:positionH>
          <wp:positionV relativeFrom="margin">
            <wp:posOffset>-1392555</wp:posOffset>
          </wp:positionV>
          <wp:extent cx="823595" cy="691515"/>
          <wp:effectExtent l="19050" t="0" r="0" b="0"/>
          <wp:wrapSquare wrapText="bothSides"/>
          <wp:docPr id="14" name="Image 4" descr="C:\Users\User\Desktop\LOGO LIQUE WILAYA TIPASA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User\Desktop\LOGO LIQUE WILAYA TIPASA (2)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lum bright="-17000" contrast="64000"/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23595" cy="691515"/>
                  </a:xfrm>
                  <a:prstGeom prst="rect">
                    <a:avLst/>
                  </a:prstGeom>
                  <a:ln>
                    <a:noFill/>
                  </a:ln>
                  <a:effectLst>
                    <a:softEdge rad="112500"/>
                  </a:effectLst>
                </pic:spPr>
              </pic:pic>
            </a:graphicData>
          </a:graphic>
        </wp:anchor>
      </w:drawing>
    </w:r>
    <w:r w:rsidRPr="00F34112">
      <w:rPr>
        <w:rFonts w:asciiTheme="majorHAnsi" w:hAnsiTheme="majorHAnsi"/>
        <w:b/>
        <w:bCs/>
        <w:sz w:val="28"/>
        <w:szCs w:val="28"/>
        <w:rtl/>
        <w:lang w:bidi="ar-DZ"/>
      </w:rPr>
      <w:t>الرابطـــــة الولائيـــة لكـــرة القـــــدم تيبــــــازة</w:t>
    </w:r>
  </w:p>
  <w:p w:rsidR="00CC1BF9" w:rsidRPr="00F34112" w:rsidRDefault="00CC1BF9" w:rsidP="004251C5">
    <w:pPr>
      <w:tabs>
        <w:tab w:val="left" w:pos="5970"/>
      </w:tabs>
      <w:spacing w:after="0"/>
      <w:jc w:val="center"/>
      <w:rPr>
        <w:rFonts w:asciiTheme="majorHAnsi" w:hAnsiTheme="majorHAnsi"/>
        <w:b/>
        <w:bCs/>
        <w:sz w:val="24"/>
        <w:szCs w:val="24"/>
        <w:rtl/>
        <w:lang w:bidi="ar-DZ"/>
      </w:rPr>
    </w:pPr>
    <w:r w:rsidRPr="00F34112">
      <w:rPr>
        <w:rFonts w:asciiTheme="majorHAnsi" w:hAnsiTheme="majorHAnsi"/>
        <w:b/>
        <w:bCs/>
        <w:sz w:val="24"/>
        <w:szCs w:val="24"/>
        <w:lang w:bidi="ar-DZ"/>
      </w:rPr>
      <w:t>WILAYA FOOTBALL  LEAGUE TIPASA</w:t>
    </w:r>
  </w:p>
  <w:p w:rsidR="00CC1BF9" w:rsidRPr="00AD0A16" w:rsidRDefault="00CC1BF9" w:rsidP="00AD0A16">
    <w:pPr>
      <w:pStyle w:val="En-tte"/>
      <w:rPr>
        <w:sz w:val="2"/>
        <w:szCs w:val="2"/>
        <w:lang w:bidi="ar-DZ"/>
      </w:rPr>
    </w:pPr>
    <w:r>
      <w:rPr>
        <w:rFonts w:hint="cs"/>
        <w:rtl/>
        <w:lang w:bidi="ar-DZ"/>
      </w:rPr>
      <w:t xml:space="preserve"> </w:t>
    </w:r>
  </w:p>
  <w:p w:rsidR="00CC1BF9" w:rsidRPr="00AD0A16" w:rsidRDefault="00CC1BF9" w:rsidP="00A62168"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center" w:pos="5413"/>
        <w:tab w:val="left" w:pos="5664"/>
        <w:tab w:val="left" w:pos="6372"/>
        <w:tab w:val="left" w:pos="7080"/>
        <w:tab w:val="left" w:pos="7788"/>
        <w:tab w:val="right" w:pos="10466"/>
      </w:tabs>
      <w:spacing w:after="0" w:line="240" w:lineRule="auto"/>
      <w:ind w:left="360"/>
      <w:jc w:val="right"/>
      <w:rPr>
        <w:rFonts w:asciiTheme="majorHAnsi" w:hAnsiTheme="majorHAnsi"/>
        <w:sz w:val="96"/>
        <w:szCs w:val="96"/>
        <w:rtl/>
        <w:lang w:bidi="ar-DZ"/>
      </w:rPr>
    </w:pPr>
    <w:r>
      <w:rPr>
        <w:rFonts w:asciiTheme="majorHAnsi" w:hAnsiTheme="majorHAnsi"/>
        <w:noProof/>
        <w:sz w:val="96"/>
        <w:szCs w:val="96"/>
        <w:rtl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29" type="#_x0000_t32" style="position:absolute;left:0;text-align:left;margin-left:379.5pt;margin-top:25.3pt;width:73.25pt;height:.05pt;flip:x;z-index:251667456" o:connectortype="straight" strokeweight="3pt"/>
      </w:pict>
    </w:r>
    <w:r>
      <w:rPr>
        <w:rFonts w:asciiTheme="majorHAnsi" w:hAnsiTheme="majorHAnsi"/>
        <w:noProof/>
        <w:sz w:val="96"/>
        <w:szCs w:val="96"/>
        <w:rtl/>
      </w:rPr>
      <w:pict>
        <v:shape id="_x0000_s1028" type="#_x0000_t32" style="position:absolute;left:0;text-align:left;margin-left:379.5pt;margin-top:12.25pt;width:79.4pt;height:.05pt;flip:x;z-index:251666432" o:connectortype="straight" strokeweight="3pt"/>
      </w:pict>
    </w:r>
    <w:r>
      <w:rPr>
        <w:rFonts w:asciiTheme="majorHAnsi" w:hAnsiTheme="majorHAnsi"/>
        <w:noProof/>
        <w:sz w:val="96"/>
        <w:szCs w:val="96"/>
        <w:rtl/>
      </w:rPr>
      <w:pict>
        <v:shape id="_x0000_s1030" type="#_x0000_t32" style="position:absolute;left:0;text-align:left;margin-left:379.5pt;margin-top:37.15pt;width:67.6pt;height:.05pt;flip:x;z-index:251668480" o:connectortype="straight" strokeweight="3pt"/>
      </w:pict>
    </w:r>
    <w:r>
      <w:rPr>
        <w:rFonts w:asciiTheme="majorHAnsi" w:hAnsiTheme="majorHAnsi"/>
        <w:sz w:val="96"/>
        <w:szCs w:val="96"/>
        <w:rtl/>
      </w:rPr>
      <w:tab/>
    </w:r>
    <w:r>
      <w:rPr>
        <w:rFonts w:asciiTheme="majorHAnsi" w:hAnsiTheme="majorHAnsi"/>
        <w:sz w:val="96"/>
        <w:szCs w:val="96"/>
        <w:rtl/>
      </w:rPr>
      <w:tab/>
    </w:r>
    <w:r>
      <w:rPr>
        <w:rFonts w:asciiTheme="majorHAnsi" w:hAnsiTheme="majorHAnsi"/>
        <w:sz w:val="96"/>
        <w:szCs w:val="96"/>
        <w:rtl/>
      </w:rPr>
      <w:tab/>
    </w:r>
    <w:r>
      <w:rPr>
        <w:rFonts w:asciiTheme="majorHAnsi" w:hAnsiTheme="majorHAnsi"/>
        <w:sz w:val="96"/>
        <w:szCs w:val="96"/>
        <w:rtl/>
      </w:rPr>
      <w:tab/>
    </w:r>
    <w:r>
      <w:rPr>
        <w:rFonts w:asciiTheme="majorHAnsi" w:hAnsiTheme="majorHAnsi"/>
        <w:noProof/>
        <w:sz w:val="96"/>
        <w:szCs w:val="96"/>
        <w:rtl/>
      </w:rPr>
      <w:pict>
        <v:shape id="_x0000_s1027" type="#_x0000_t32" style="position:absolute;left:0;text-align:left;margin-left:18.15pt;margin-top:15.95pt;width:79.4pt;height:.05pt;flip:x;z-index:251665408;mso-position-horizontal-relative:text;mso-position-vertical-relative:text" o:connectortype="straight" strokeweight="3pt"/>
      </w:pict>
    </w:r>
    <w:r>
      <w:rPr>
        <w:rFonts w:asciiTheme="majorHAnsi" w:hAnsiTheme="majorHAnsi"/>
        <w:noProof/>
        <w:sz w:val="96"/>
        <w:szCs w:val="96"/>
        <w:rtl/>
      </w:rPr>
      <w:pict>
        <v:shape id="_x0000_s1025" type="#_x0000_t32" style="position:absolute;left:0;text-align:left;margin-left:24.3pt;margin-top:28.85pt;width:73.25pt;height:.05pt;flip:x;z-index:251663360;mso-position-horizontal-relative:text;mso-position-vertical-relative:text" o:connectortype="straight" strokeweight="3pt"/>
      </w:pict>
    </w:r>
    <w:r>
      <w:rPr>
        <w:rFonts w:asciiTheme="majorHAnsi" w:hAnsiTheme="majorHAnsi"/>
        <w:noProof/>
        <w:sz w:val="96"/>
        <w:szCs w:val="96"/>
        <w:rtl/>
      </w:rPr>
      <w:pict>
        <v:shape id="_x0000_s1026" type="#_x0000_t32" style="position:absolute;left:0;text-align:left;margin-left:29.95pt;margin-top:40.8pt;width:67.6pt;height:0;flip:x;z-index:251664384;mso-position-horizontal-relative:text;mso-position-vertical-relative:text" o:connectortype="straight" strokeweight="3pt"/>
      </w:pict>
    </w:r>
    <w:r>
      <w:rPr>
        <w:rFonts w:asciiTheme="majorHAnsi" w:hAnsiTheme="majorHAnsi" w:hint="cs"/>
        <w:sz w:val="96"/>
        <w:szCs w:val="96"/>
        <w:rtl/>
      </w:rPr>
      <w:t xml:space="preserve">  </w:t>
    </w:r>
    <w:r w:rsidRPr="00E74A36">
      <w:rPr>
        <w:rFonts w:asciiTheme="majorHAnsi" w:hAnsiTheme="majorHAnsi"/>
        <w:sz w:val="96"/>
        <w:szCs w:val="96"/>
        <w:rtl/>
      </w:rPr>
      <w:t>النشرة الرسمية</w:t>
    </w:r>
    <w:r>
      <w:rPr>
        <w:rFonts w:asciiTheme="majorHAnsi" w:hAnsiTheme="majorHAnsi"/>
        <w:sz w:val="96"/>
        <w:szCs w:val="96"/>
        <w:rtl/>
      </w:rPr>
      <w:tab/>
    </w:r>
    <w:r w:rsidRPr="00AD0A16">
      <w:rPr>
        <w:rFonts w:asciiTheme="majorHAnsi" w:hAnsiTheme="majorHAnsi" w:hint="cs"/>
        <w:sz w:val="28"/>
        <w:szCs w:val="28"/>
        <w:rtl/>
        <w:lang w:bidi="ar-DZ"/>
      </w:rPr>
      <w:t xml:space="preserve">رقم: </w:t>
    </w:r>
    <w:r>
      <w:rPr>
        <w:rFonts w:asciiTheme="majorHAnsi" w:hAnsiTheme="majorHAnsi" w:hint="cs"/>
        <w:sz w:val="32"/>
        <w:szCs w:val="32"/>
        <w:rtl/>
        <w:lang w:bidi="ar-DZ"/>
      </w:rPr>
      <w:t>11</w:t>
    </w:r>
    <w:r w:rsidRPr="00AD0A16">
      <w:rPr>
        <w:rFonts w:asciiTheme="majorHAnsi" w:hAnsiTheme="majorHAnsi" w:hint="cs"/>
        <w:sz w:val="48"/>
        <w:szCs w:val="48"/>
        <w:rtl/>
        <w:lang w:bidi="ar-DZ"/>
      </w:rPr>
      <w:t xml:space="preserve">   </w:t>
    </w:r>
  </w:p>
  <w:p w:rsidR="00CC1BF9" w:rsidRPr="00AD0A16" w:rsidRDefault="00CC1BF9" w:rsidP="00AD0A16">
    <w:pPr>
      <w:spacing w:after="0" w:line="240" w:lineRule="auto"/>
      <w:rPr>
        <w:rFonts w:asciiTheme="majorBidi" w:hAnsiTheme="majorBidi" w:cstheme="majorBidi"/>
        <w:sz w:val="2"/>
        <w:szCs w:val="2"/>
        <w:rtl/>
      </w:rPr>
    </w:pPr>
  </w:p>
  <w:p w:rsidR="00CC1BF9" w:rsidRPr="00AD0A16" w:rsidRDefault="00CC1BF9" w:rsidP="002D61CB">
    <w:pPr>
      <w:spacing w:after="0"/>
      <w:ind w:left="360"/>
      <w:jc w:val="right"/>
      <w:rPr>
        <w:rFonts w:asciiTheme="majorBidi" w:hAnsiTheme="majorBidi" w:cstheme="majorBidi"/>
        <w:sz w:val="28"/>
        <w:szCs w:val="28"/>
        <w:lang w:bidi="ar-DZ"/>
      </w:rPr>
    </w:pPr>
    <w:r>
      <w:rPr>
        <w:rFonts w:asciiTheme="majorBidi" w:hAnsiTheme="majorBidi" w:cstheme="majorBidi" w:hint="cs"/>
        <w:sz w:val="28"/>
        <w:szCs w:val="28"/>
        <w:rtl/>
      </w:rPr>
      <w:t>14</w:t>
    </w:r>
    <w:r w:rsidRPr="00B65C9A">
      <w:rPr>
        <w:rFonts w:asciiTheme="majorBidi" w:hAnsiTheme="majorBidi" w:cstheme="majorBidi" w:hint="cs"/>
        <w:sz w:val="28"/>
        <w:szCs w:val="28"/>
        <w:rtl/>
      </w:rPr>
      <w:t>-</w:t>
    </w:r>
    <w:r>
      <w:rPr>
        <w:rFonts w:asciiTheme="majorBidi" w:hAnsiTheme="majorBidi" w:cstheme="majorBidi" w:hint="cs"/>
        <w:sz w:val="28"/>
        <w:szCs w:val="28"/>
        <w:rtl/>
        <w:lang w:bidi="ar-DZ"/>
      </w:rPr>
      <w:t>12</w:t>
    </w:r>
    <w:r w:rsidRPr="00B65C9A">
      <w:rPr>
        <w:rFonts w:asciiTheme="majorBidi" w:hAnsiTheme="majorBidi" w:cstheme="majorBidi" w:hint="cs"/>
        <w:sz w:val="28"/>
        <w:szCs w:val="28"/>
        <w:rtl/>
        <w:lang w:bidi="ar-DZ"/>
      </w:rPr>
      <w:t>-2025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1BF9" w:rsidRDefault="00CC1BF9">
    <w:pPr>
      <w:pStyle w:val="En-tt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19195062" o:spid="_x0000_s1039" type="#_x0000_t75" style="position:absolute;margin-left:0;margin-top:0;width:522.95pt;height:729.1pt;z-index:-251646976;mso-position-horizontal:center;mso-position-horizontal-relative:margin;mso-position-vertical:center;mso-position-vertical-relative:margin" o:allowincell="f">
          <v:imagedata r:id="rId1" o:title="IMG_20250817_0001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B1DEB"/>
    <w:multiLevelType w:val="hybridMultilevel"/>
    <w:tmpl w:val="AE022FDA"/>
    <w:lvl w:ilvl="0" w:tplc="9D80C3A2">
      <w:start w:val="2"/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5F23FE5"/>
    <w:multiLevelType w:val="hybridMultilevel"/>
    <w:tmpl w:val="7E8EA048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97B7736"/>
    <w:multiLevelType w:val="hybridMultilevel"/>
    <w:tmpl w:val="4D400CEA"/>
    <w:lvl w:ilvl="0" w:tplc="7E3896E4">
      <w:numFmt w:val="bullet"/>
      <w:lvlText w:val="-"/>
      <w:lvlJc w:val="left"/>
      <w:pPr>
        <w:ind w:left="578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">
    <w:nsid w:val="11B87811"/>
    <w:multiLevelType w:val="hybridMultilevel"/>
    <w:tmpl w:val="CEA8C0CA"/>
    <w:lvl w:ilvl="0" w:tplc="272C4642">
      <w:start w:val="1"/>
      <w:numFmt w:val="decimal"/>
      <w:lvlText w:val="%1)"/>
      <w:lvlJc w:val="left"/>
      <w:pPr>
        <w:ind w:left="21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938" w:hanging="360"/>
      </w:pPr>
    </w:lvl>
    <w:lvl w:ilvl="2" w:tplc="040C001B" w:tentative="1">
      <w:start w:val="1"/>
      <w:numFmt w:val="lowerRoman"/>
      <w:lvlText w:val="%3."/>
      <w:lvlJc w:val="right"/>
      <w:pPr>
        <w:ind w:left="1658" w:hanging="180"/>
      </w:pPr>
    </w:lvl>
    <w:lvl w:ilvl="3" w:tplc="040C000F" w:tentative="1">
      <w:start w:val="1"/>
      <w:numFmt w:val="decimal"/>
      <w:lvlText w:val="%4."/>
      <w:lvlJc w:val="left"/>
      <w:pPr>
        <w:ind w:left="2378" w:hanging="360"/>
      </w:pPr>
    </w:lvl>
    <w:lvl w:ilvl="4" w:tplc="040C0019" w:tentative="1">
      <w:start w:val="1"/>
      <w:numFmt w:val="lowerLetter"/>
      <w:lvlText w:val="%5."/>
      <w:lvlJc w:val="left"/>
      <w:pPr>
        <w:ind w:left="3098" w:hanging="360"/>
      </w:pPr>
    </w:lvl>
    <w:lvl w:ilvl="5" w:tplc="040C001B" w:tentative="1">
      <w:start w:val="1"/>
      <w:numFmt w:val="lowerRoman"/>
      <w:lvlText w:val="%6."/>
      <w:lvlJc w:val="right"/>
      <w:pPr>
        <w:ind w:left="3818" w:hanging="180"/>
      </w:pPr>
    </w:lvl>
    <w:lvl w:ilvl="6" w:tplc="040C000F" w:tentative="1">
      <w:start w:val="1"/>
      <w:numFmt w:val="decimal"/>
      <w:lvlText w:val="%7."/>
      <w:lvlJc w:val="left"/>
      <w:pPr>
        <w:ind w:left="4538" w:hanging="360"/>
      </w:pPr>
    </w:lvl>
    <w:lvl w:ilvl="7" w:tplc="040C0019" w:tentative="1">
      <w:start w:val="1"/>
      <w:numFmt w:val="lowerLetter"/>
      <w:lvlText w:val="%8."/>
      <w:lvlJc w:val="left"/>
      <w:pPr>
        <w:ind w:left="5258" w:hanging="360"/>
      </w:pPr>
    </w:lvl>
    <w:lvl w:ilvl="8" w:tplc="040C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4">
    <w:nsid w:val="14E30539"/>
    <w:multiLevelType w:val="hybridMultilevel"/>
    <w:tmpl w:val="A12EDC94"/>
    <w:lvl w:ilvl="0" w:tplc="6428AC68">
      <w:start w:val="6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F1634C"/>
    <w:multiLevelType w:val="hybridMultilevel"/>
    <w:tmpl w:val="2F2CFC14"/>
    <w:lvl w:ilvl="0" w:tplc="9A623AE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938" w:hanging="360"/>
      </w:pPr>
    </w:lvl>
    <w:lvl w:ilvl="2" w:tplc="040C001B" w:tentative="1">
      <w:start w:val="1"/>
      <w:numFmt w:val="lowerRoman"/>
      <w:lvlText w:val="%3."/>
      <w:lvlJc w:val="right"/>
      <w:pPr>
        <w:ind w:left="1658" w:hanging="180"/>
      </w:pPr>
    </w:lvl>
    <w:lvl w:ilvl="3" w:tplc="040C000F" w:tentative="1">
      <w:start w:val="1"/>
      <w:numFmt w:val="decimal"/>
      <w:lvlText w:val="%4."/>
      <w:lvlJc w:val="left"/>
      <w:pPr>
        <w:ind w:left="2378" w:hanging="360"/>
      </w:pPr>
    </w:lvl>
    <w:lvl w:ilvl="4" w:tplc="040C0019" w:tentative="1">
      <w:start w:val="1"/>
      <w:numFmt w:val="lowerLetter"/>
      <w:lvlText w:val="%5."/>
      <w:lvlJc w:val="left"/>
      <w:pPr>
        <w:ind w:left="3098" w:hanging="360"/>
      </w:pPr>
    </w:lvl>
    <w:lvl w:ilvl="5" w:tplc="040C001B" w:tentative="1">
      <w:start w:val="1"/>
      <w:numFmt w:val="lowerRoman"/>
      <w:lvlText w:val="%6."/>
      <w:lvlJc w:val="right"/>
      <w:pPr>
        <w:ind w:left="3818" w:hanging="180"/>
      </w:pPr>
    </w:lvl>
    <w:lvl w:ilvl="6" w:tplc="040C000F" w:tentative="1">
      <w:start w:val="1"/>
      <w:numFmt w:val="decimal"/>
      <w:lvlText w:val="%7."/>
      <w:lvlJc w:val="left"/>
      <w:pPr>
        <w:ind w:left="4538" w:hanging="360"/>
      </w:pPr>
    </w:lvl>
    <w:lvl w:ilvl="7" w:tplc="040C0019" w:tentative="1">
      <w:start w:val="1"/>
      <w:numFmt w:val="lowerLetter"/>
      <w:lvlText w:val="%8."/>
      <w:lvlJc w:val="left"/>
      <w:pPr>
        <w:ind w:left="5258" w:hanging="360"/>
      </w:pPr>
    </w:lvl>
    <w:lvl w:ilvl="8" w:tplc="040C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6">
    <w:nsid w:val="1A2F42EB"/>
    <w:multiLevelType w:val="hybridMultilevel"/>
    <w:tmpl w:val="0D18C890"/>
    <w:lvl w:ilvl="0" w:tplc="040C000D">
      <w:start w:val="1"/>
      <w:numFmt w:val="bullet"/>
      <w:lvlText w:val=""/>
      <w:lvlJc w:val="left"/>
      <w:pPr>
        <w:ind w:left="93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7">
    <w:nsid w:val="1CB46C98"/>
    <w:multiLevelType w:val="hybridMultilevel"/>
    <w:tmpl w:val="B7583788"/>
    <w:lvl w:ilvl="0" w:tplc="D6D64C70">
      <w:start w:val="25"/>
      <w:numFmt w:val="bullet"/>
      <w:lvlText w:val="-"/>
      <w:lvlJc w:val="left"/>
      <w:pPr>
        <w:ind w:left="502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>
    <w:nsid w:val="25D340C8"/>
    <w:multiLevelType w:val="hybridMultilevel"/>
    <w:tmpl w:val="05BE9666"/>
    <w:lvl w:ilvl="0" w:tplc="040C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28032BFB"/>
    <w:multiLevelType w:val="hybridMultilevel"/>
    <w:tmpl w:val="C95C60CA"/>
    <w:lvl w:ilvl="0" w:tplc="040C0001">
      <w:start w:val="1"/>
      <w:numFmt w:val="bullet"/>
      <w:lvlText w:val=""/>
      <w:lvlJc w:val="left"/>
      <w:pPr>
        <w:ind w:left="2356" w:hanging="360"/>
      </w:pPr>
      <w:rPr>
        <w:rFonts w:ascii="Symbol" w:hAnsi="Symbol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02E1396"/>
    <w:multiLevelType w:val="hybridMultilevel"/>
    <w:tmpl w:val="DD6024D2"/>
    <w:lvl w:ilvl="0" w:tplc="040C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D05AB6"/>
    <w:multiLevelType w:val="hybridMultilevel"/>
    <w:tmpl w:val="20D85F50"/>
    <w:lvl w:ilvl="0" w:tplc="6EE4804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BB7549"/>
    <w:multiLevelType w:val="hybridMultilevel"/>
    <w:tmpl w:val="7EA293BA"/>
    <w:lvl w:ilvl="0" w:tplc="58CE55B2">
      <w:start w:val="1"/>
      <w:numFmt w:val="bullet"/>
      <w:lvlText w:val=""/>
      <w:lvlJc w:val="left"/>
      <w:pPr>
        <w:ind w:left="938" w:hanging="360"/>
      </w:pPr>
      <w:rPr>
        <w:rFonts w:ascii="Wingdings" w:hAnsi="Wingdings" w:cs="Wingdings" w:hint="default"/>
      </w:rPr>
    </w:lvl>
    <w:lvl w:ilvl="1" w:tplc="040C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13">
    <w:nsid w:val="4C9652F6"/>
    <w:multiLevelType w:val="hybridMultilevel"/>
    <w:tmpl w:val="199CCE9E"/>
    <w:lvl w:ilvl="0" w:tplc="B4D4A81E">
      <w:start w:val="1"/>
      <w:numFmt w:val="bullet"/>
      <w:lvlText w:val="-"/>
      <w:lvlJc w:val="left"/>
      <w:pPr>
        <w:ind w:left="720" w:hanging="360"/>
      </w:pPr>
      <w:rPr>
        <w:rFonts w:ascii="Arabic Transparent" w:eastAsiaTheme="minorHAnsi" w:hAnsi="Arabic Transparent" w:cs="Arabic Transparen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FFC2C83"/>
    <w:multiLevelType w:val="hybridMultilevel"/>
    <w:tmpl w:val="9332651A"/>
    <w:lvl w:ilvl="0" w:tplc="040C0011">
      <w:start w:val="1"/>
      <w:numFmt w:val="decimal"/>
      <w:lvlText w:val="%1)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873" w:hanging="360"/>
      </w:pPr>
    </w:lvl>
    <w:lvl w:ilvl="2" w:tplc="040C001B" w:tentative="1">
      <w:start w:val="1"/>
      <w:numFmt w:val="lowerRoman"/>
      <w:lvlText w:val="%3."/>
      <w:lvlJc w:val="right"/>
      <w:pPr>
        <w:ind w:left="1593" w:hanging="180"/>
      </w:pPr>
    </w:lvl>
    <w:lvl w:ilvl="3" w:tplc="040C000F" w:tentative="1">
      <w:start w:val="1"/>
      <w:numFmt w:val="decimal"/>
      <w:lvlText w:val="%4."/>
      <w:lvlJc w:val="left"/>
      <w:pPr>
        <w:ind w:left="2313" w:hanging="360"/>
      </w:pPr>
    </w:lvl>
    <w:lvl w:ilvl="4" w:tplc="040C0019" w:tentative="1">
      <w:start w:val="1"/>
      <w:numFmt w:val="lowerLetter"/>
      <w:lvlText w:val="%5."/>
      <w:lvlJc w:val="left"/>
      <w:pPr>
        <w:ind w:left="3033" w:hanging="360"/>
      </w:pPr>
    </w:lvl>
    <w:lvl w:ilvl="5" w:tplc="040C001B" w:tentative="1">
      <w:start w:val="1"/>
      <w:numFmt w:val="lowerRoman"/>
      <w:lvlText w:val="%6."/>
      <w:lvlJc w:val="right"/>
      <w:pPr>
        <w:ind w:left="3753" w:hanging="180"/>
      </w:pPr>
    </w:lvl>
    <w:lvl w:ilvl="6" w:tplc="040C000F" w:tentative="1">
      <w:start w:val="1"/>
      <w:numFmt w:val="decimal"/>
      <w:lvlText w:val="%7."/>
      <w:lvlJc w:val="left"/>
      <w:pPr>
        <w:ind w:left="4473" w:hanging="360"/>
      </w:pPr>
    </w:lvl>
    <w:lvl w:ilvl="7" w:tplc="040C0019" w:tentative="1">
      <w:start w:val="1"/>
      <w:numFmt w:val="lowerLetter"/>
      <w:lvlText w:val="%8."/>
      <w:lvlJc w:val="left"/>
      <w:pPr>
        <w:ind w:left="5193" w:hanging="360"/>
      </w:pPr>
    </w:lvl>
    <w:lvl w:ilvl="8" w:tplc="040C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5">
    <w:nsid w:val="59F54500"/>
    <w:multiLevelType w:val="hybridMultilevel"/>
    <w:tmpl w:val="80023834"/>
    <w:lvl w:ilvl="0" w:tplc="DC7879E4">
      <w:numFmt w:val="bullet"/>
      <w:lvlText w:val="-"/>
      <w:lvlJc w:val="left"/>
      <w:pPr>
        <w:ind w:left="1298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16">
    <w:nsid w:val="66006099"/>
    <w:multiLevelType w:val="hybridMultilevel"/>
    <w:tmpl w:val="14D46A6E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30E24B0"/>
    <w:multiLevelType w:val="hybridMultilevel"/>
    <w:tmpl w:val="D0002B70"/>
    <w:lvl w:ilvl="0" w:tplc="58CE55B2">
      <w:start w:val="1"/>
      <w:numFmt w:val="bullet"/>
      <w:lvlText w:val=""/>
      <w:lvlJc w:val="left"/>
      <w:pPr>
        <w:ind w:left="1008" w:hanging="360"/>
      </w:pPr>
      <w:rPr>
        <w:rFonts w:ascii="Wingdings" w:hAnsi="Wingdings" w:cs="Wingdings" w:hint="default"/>
      </w:rPr>
    </w:lvl>
    <w:lvl w:ilvl="1" w:tplc="040C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18">
    <w:nsid w:val="731C3F65"/>
    <w:multiLevelType w:val="hybridMultilevel"/>
    <w:tmpl w:val="D9644F74"/>
    <w:lvl w:ilvl="0" w:tplc="7734A92E">
      <w:numFmt w:val="bullet"/>
      <w:lvlText w:val="-"/>
      <w:lvlJc w:val="left"/>
      <w:pPr>
        <w:ind w:left="720" w:hanging="360"/>
      </w:pPr>
      <w:rPr>
        <w:rFonts w:ascii="Arabic Transparent" w:eastAsiaTheme="minorHAnsi" w:hAnsi="Arabic Transparent" w:cs="Arabic Transparent" w:hint="default"/>
        <w:b/>
        <w:bCs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D1E3EAD"/>
    <w:multiLevelType w:val="hybridMultilevel"/>
    <w:tmpl w:val="A42A634A"/>
    <w:lvl w:ilvl="0" w:tplc="040C000D">
      <w:start w:val="1"/>
      <w:numFmt w:val="bullet"/>
      <w:lvlText w:val=""/>
      <w:lvlJc w:val="left"/>
      <w:pPr>
        <w:ind w:left="861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14"/>
  </w:num>
  <w:num w:numId="4">
    <w:abstractNumId w:val="5"/>
  </w:num>
  <w:num w:numId="5">
    <w:abstractNumId w:val="12"/>
  </w:num>
  <w:num w:numId="6">
    <w:abstractNumId w:val="2"/>
  </w:num>
  <w:num w:numId="7">
    <w:abstractNumId w:val="10"/>
  </w:num>
  <w:num w:numId="8">
    <w:abstractNumId w:val="19"/>
  </w:num>
  <w:num w:numId="9">
    <w:abstractNumId w:val="1"/>
  </w:num>
  <w:num w:numId="10">
    <w:abstractNumId w:val="8"/>
  </w:num>
  <w:num w:numId="11">
    <w:abstractNumId w:val="0"/>
  </w:num>
  <w:num w:numId="12">
    <w:abstractNumId w:val="4"/>
  </w:num>
  <w:num w:numId="13">
    <w:abstractNumId w:val="16"/>
  </w:num>
  <w:num w:numId="14">
    <w:abstractNumId w:val="3"/>
  </w:num>
  <w:num w:numId="15">
    <w:abstractNumId w:val="17"/>
  </w:num>
  <w:num w:numId="16">
    <w:abstractNumId w:val="6"/>
  </w:num>
  <w:num w:numId="17">
    <w:abstractNumId w:val="15"/>
  </w:num>
  <w:num w:numId="18">
    <w:abstractNumId w:val="11"/>
  </w:num>
  <w:num w:numId="19">
    <w:abstractNumId w:val="13"/>
  </w:num>
  <w:num w:numId="20">
    <w:abstractNumId w:val="18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3970"/>
    <o:shapelayout v:ext="edit">
      <o:idmap v:ext="edit" data="1"/>
      <o:rules v:ext="edit">
        <o:r id="V:Rule7" type="connector" idref="#_x0000_s1026"/>
        <o:r id="V:Rule8" type="connector" idref="#_x0000_s1029"/>
        <o:r id="V:Rule9" type="connector" idref="#_x0000_s1025"/>
        <o:r id="V:Rule10" type="connector" idref="#_x0000_s1030"/>
        <o:r id="V:Rule11" type="connector" idref="#_x0000_s1027"/>
        <o:r id="V:Rule12" type="connector" idref="#_x0000_s1028"/>
      </o:rules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BF1A1E"/>
    <w:rsid w:val="00006A70"/>
    <w:rsid w:val="00012E55"/>
    <w:rsid w:val="00027B20"/>
    <w:rsid w:val="00066356"/>
    <w:rsid w:val="000956B8"/>
    <w:rsid w:val="00096B8F"/>
    <w:rsid w:val="000A36E9"/>
    <w:rsid w:val="000B512E"/>
    <w:rsid w:val="000D0A83"/>
    <w:rsid w:val="000D5EFA"/>
    <w:rsid w:val="0011284D"/>
    <w:rsid w:val="00123E58"/>
    <w:rsid w:val="00127436"/>
    <w:rsid w:val="001312CB"/>
    <w:rsid w:val="00136B93"/>
    <w:rsid w:val="00137CF9"/>
    <w:rsid w:val="001471B8"/>
    <w:rsid w:val="0014775A"/>
    <w:rsid w:val="00166D0F"/>
    <w:rsid w:val="0017549B"/>
    <w:rsid w:val="001C2DC9"/>
    <w:rsid w:val="001D1D52"/>
    <w:rsid w:val="001D53C5"/>
    <w:rsid w:val="001E5005"/>
    <w:rsid w:val="00207A65"/>
    <w:rsid w:val="00211B06"/>
    <w:rsid w:val="00223820"/>
    <w:rsid w:val="00241149"/>
    <w:rsid w:val="00245627"/>
    <w:rsid w:val="002510D3"/>
    <w:rsid w:val="00273A3C"/>
    <w:rsid w:val="00276F74"/>
    <w:rsid w:val="002942AB"/>
    <w:rsid w:val="002B3D87"/>
    <w:rsid w:val="002D61CB"/>
    <w:rsid w:val="002E14BA"/>
    <w:rsid w:val="00310D31"/>
    <w:rsid w:val="00311990"/>
    <w:rsid w:val="00320B70"/>
    <w:rsid w:val="0033070A"/>
    <w:rsid w:val="00333847"/>
    <w:rsid w:val="00344D13"/>
    <w:rsid w:val="003A30CF"/>
    <w:rsid w:val="003D5880"/>
    <w:rsid w:val="003D6254"/>
    <w:rsid w:val="003D7EBD"/>
    <w:rsid w:val="0040468E"/>
    <w:rsid w:val="004214DC"/>
    <w:rsid w:val="004251C5"/>
    <w:rsid w:val="00430FA9"/>
    <w:rsid w:val="00451BAB"/>
    <w:rsid w:val="00461B30"/>
    <w:rsid w:val="00477A00"/>
    <w:rsid w:val="0049521F"/>
    <w:rsid w:val="004A2354"/>
    <w:rsid w:val="004A798C"/>
    <w:rsid w:val="00535711"/>
    <w:rsid w:val="00537C48"/>
    <w:rsid w:val="0055762A"/>
    <w:rsid w:val="00563DAC"/>
    <w:rsid w:val="00564C35"/>
    <w:rsid w:val="0057657D"/>
    <w:rsid w:val="0058160B"/>
    <w:rsid w:val="005B0A88"/>
    <w:rsid w:val="005C50D2"/>
    <w:rsid w:val="005C644B"/>
    <w:rsid w:val="005F138A"/>
    <w:rsid w:val="005F43DD"/>
    <w:rsid w:val="006425BC"/>
    <w:rsid w:val="00642A7F"/>
    <w:rsid w:val="006474FF"/>
    <w:rsid w:val="00657D73"/>
    <w:rsid w:val="00681EB3"/>
    <w:rsid w:val="006D6A3B"/>
    <w:rsid w:val="006E280D"/>
    <w:rsid w:val="006F3A53"/>
    <w:rsid w:val="00717526"/>
    <w:rsid w:val="0076377E"/>
    <w:rsid w:val="00775778"/>
    <w:rsid w:val="0079523F"/>
    <w:rsid w:val="007C3ADC"/>
    <w:rsid w:val="007C53C7"/>
    <w:rsid w:val="007D64CA"/>
    <w:rsid w:val="00836DE7"/>
    <w:rsid w:val="00860736"/>
    <w:rsid w:val="0086438D"/>
    <w:rsid w:val="00866877"/>
    <w:rsid w:val="008950D7"/>
    <w:rsid w:val="008A6259"/>
    <w:rsid w:val="008D5059"/>
    <w:rsid w:val="008D5B21"/>
    <w:rsid w:val="008F3754"/>
    <w:rsid w:val="008F4B4B"/>
    <w:rsid w:val="00901CE3"/>
    <w:rsid w:val="00921F12"/>
    <w:rsid w:val="00931A86"/>
    <w:rsid w:val="00943CB2"/>
    <w:rsid w:val="009479A7"/>
    <w:rsid w:val="009623F2"/>
    <w:rsid w:val="00965844"/>
    <w:rsid w:val="00966FED"/>
    <w:rsid w:val="00973DF5"/>
    <w:rsid w:val="0097634E"/>
    <w:rsid w:val="00982E85"/>
    <w:rsid w:val="00990D26"/>
    <w:rsid w:val="009C0022"/>
    <w:rsid w:val="009F0D18"/>
    <w:rsid w:val="009F6727"/>
    <w:rsid w:val="00A11EDD"/>
    <w:rsid w:val="00A205E7"/>
    <w:rsid w:val="00A316D0"/>
    <w:rsid w:val="00A3498C"/>
    <w:rsid w:val="00A62168"/>
    <w:rsid w:val="00A7227F"/>
    <w:rsid w:val="00A90621"/>
    <w:rsid w:val="00AB0340"/>
    <w:rsid w:val="00AC4A91"/>
    <w:rsid w:val="00AD0A16"/>
    <w:rsid w:val="00B036FD"/>
    <w:rsid w:val="00B1507F"/>
    <w:rsid w:val="00B33431"/>
    <w:rsid w:val="00B45402"/>
    <w:rsid w:val="00B536AF"/>
    <w:rsid w:val="00B61A7B"/>
    <w:rsid w:val="00B8502A"/>
    <w:rsid w:val="00BA4A39"/>
    <w:rsid w:val="00BF1A1E"/>
    <w:rsid w:val="00C14843"/>
    <w:rsid w:val="00C16E25"/>
    <w:rsid w:val="00C2226C"/>
    <w:rsid w:val="00C56BEB"/>
    <w:rsid w:val="00C57F1D"/>
    <w:rsid w:val="00C747FF"/>
    <w:rsid w:val="00C97202"/>
    <w:rsid w:val="00CA0F77"/>
    <w:rsid w:val="00CC1BF9"/>
    <w:rsid w:val="00CC58A3"/>
    <w:rsid w:val="00D020C5"/>
    <w:rsid w:val="00D11E8D"/>
    <w:rsid w:val="00D646D5"/>
    <w:rsid w:val="00DA4C0C"/>
    <w:rsid w:val="00DA59C1"/>
    <w:rsid w:val="00DD6B4C"/>
    <w:rsid w:val="00DE4DEF"/>
    <w:rsid w:val="00DF4DB1"/>
    <w:rsid w:val="00E130B6"/>
    <w:rsid w:val="00E57B01"/>
    <w:rsid w:val="00E73B96"/>
    <w:rsid w:val="00E74A36"/>
    <w:rsid w:val="00E92F9A"/>
    <w:rsid w:val="00E93D62"/>
    <w:rsid w:val="00EB4FBC"/>
    <w:rsid w:val="00EE0CD8"/>
    <w:rsid w:val="00F0152C"/>
    <w:rsid w:val="00F326B1"/>
    <w:rsid w:val="00F511FC"/>
    <w:rsid w:val="00F72FDE"/>
    <w:rsid w:val="00FA1BAC"/>
    <w:rsid w:val="00FA4087"/>
    <w:rsid w:val="00FD0D3F"/>
    <w:rsid w:val="00FD37A3"/>
    <w:rsid w:val="00FD52AA"/>
    <w:rsid w:val="00FE69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720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BF1A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F1A1E"/>
  </w:style>
  <w:style w:type="paragraph" w:styleId="Pieddepage">
    <w:name w:val="footer"/>
    <w:basedOn w:val="Normal"/>
    <w:link w:val="PieddepageCar"/>
    <w:uiPriority w:val="99"/>
    <w:unhideWhenUsed/>
    <w:rsid w:val="00BF1A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F1A1E"/>
  </w:style>
  <w:style w:type="paragraph" w:styleId="Paragraphedeliste">
    <w:name w:val="List Paragraph"/>
    <w:basedOn w:val="Normal"/>
    <w:uiPriority w:val="34"/>
    <w:qFormat/>
    <w:rsid w:val="004251C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6E28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E280D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49521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55762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E57B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E57B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42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0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B05BE3-E6D1-4628-B0BD-6EA16EBE14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8</Pages>
  <Words>1340</Words>
  <Characters>7376</Characters>
  <Application>Microsoft Office Word</Application>
  <DocSecurity>0</DocSecurity>
  <Lines>61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28</cp:revision>
  <cp:lastPrinted>2026-05-17T12:46:00Z</cp:lastPrinted>
  <dcterms:created xsi:type="dcterms:W3CDTF">2025-11-11T11:57:00Z</dcterms:created>
  <dcterms:modified xsi:type="dcterms:W3CDTF">2026-05-17T13:18:00Z</dcterms:modified>
</cp:coreProperties>
</file>